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01" w:rsidRPr="00D82F9B" w:rsidRDefault="007E5A76" w:rsidP="001C4742">
      <w:pPr>
        <w:rPr>
          <w:b/>
        </w:rPr>
      </w:pPr>
      <w:r w:rsidRPr="00D82F9B">
        <w:rPr>
          <w:b/>
        </w:rPr>
        <w:t>WEUR-W40</w:t>
      </w:r>
      <w:r w:rsidR="00BA3100" w:rsidRPr="00D82F9B">
        <w:rPr>
          <w:b/>
        </w:rPr>
        <w:t>5</w:t>
      </w:r>
      <w:r w:rsidR="00547BBF" w:rsidRPr="00D82F9B">
        <w:rPr>
          <w:b/>
        </w:rPr>
        <w:t xml:space="preserve">/ GEOG-G306 </w:t>
      </w:r>
      <w:r w:rsidR="00754D99" w:rsidRPr="00D82F9B">
        <w:rPr>
          <w:b/>
        </w:rPr>
        <w:t>Speaking Freely</w:t>
      </w:r>
      <w:proofErr w:type="gramStart"/>
      <w:r w:rsidR="00754D99" w:rsidRPr="00D82F9B">
        <w:rPr>
          <w:b/>
        </w:rPr>
        <w:t>?:</w:t>
      </w:r>
      <w:proofErr w:type="gramEnd"/>
      <w:r w:rsidR="00754D99" w:rsidRPr="00D82F9B">
        <w:rPr>
          <w:b/>
        </w:rPr>
        <w:t xml:space="preserve"> </w:t>
      </w:r>
      <w:r w:rsidR="001C4742" w:rsidRPr="00D82F9B">
        <w:rPr>
          <w:b/>
        </w:rPr>
        <w:t>Language Policy in Western Europe</w:t>
      </w:r>
      <w:r w:rsidR="002F60A9" w:rsidRPr="00D82F9B">
        <w:rPr>
          <w:b/>
        </w:rPr>
        <w:t xml:space="preserve"> </w:t>
      </w:r>
    </w:p>
    <w:p w:rsidR="006677C0" w:rsidRDefault="000F6F01" w:rsidP="001C4742">
      <w:r>
        <w:t xml:space="preserve">Instructor: </w:t>
      </w:r>
      <w:r w:rsidR="006677C0">
        <w:t>Jason F. Siegel, FRIT/LING</w:t>
      </w:r>
    </w:p>
    <w:p w:rsidR="001C4742" w:rsidRDefault="00547BBF" w:rsidP="001C4742">
      <w:proofErr w:type="gramStart"/>
      <w:r>
        <w:t>M-F 11:45 a.m. -1:00 p.m.</w:t>
      </w:r>
      <w:proofErr w:type="gramEnd"/>
    </w:p>
    <w:p w:rsidR="00547BBF" w:rsidRDefault="00547BBF" w:rsidP="001C4742">
      <w:proofErr w:type="spellStart"/>
      <w:r>
        <w:t>Ballantine</w:t>
      </w:r>
      <w:proofErr w:type="spellEnd"/>
      <w:r>
        <w:t xml:space="preserve"> Hall 229</w:t>
      </w:r>
    </w:p>
    <w:p w:rsidR="00547BBF" w:rsidRDefault="00547BBF" w:rsidP="001C4742">
      <w:r>
        <w:t>Office Hours: BH 606 T 10:30-11:30, W 1:15-2:15</w:t>
      </w:r>
    </w:p>
    <w:p w:rsidR="00547BBF" w:rsidRDefault="00547BBF" w:rsidP="001C4742"/>
    <w:p w:rsidR="002577B8" w:rsidRPr="002577B8" w:rsidRDefault="002577B8" w:rsidP="001C4742">
      <w:pPr>
        <w:rPr>
          <w:b/>
        </w:rPr>
      </w:pPr>
      <w:r w:rsidRPr="002577B8">
        <w:rPr>
          <w:b/>
        </w:rPr>
        <w:t>Course description</w:t>
      </w:r>
    </w:p>
    <w:p w:rsidR="001C4742" w:rsidRDefault="00526B9E" w:rsidP="00B21638">
      <w:r>
        <w:t xml:space="preserve">Is France’s policy to have 40% of music played on radio stations be in the French language a much-needed tool for cultural preservation or a brazen attack on freedom of expression? Is </w:t>
      </w:r>
      <w:r w:rsidR="00B21638">
        <w:t>English really corrupting other languages, or is it just part of a natural cycle of borrowing words and structures</w:t>
      </w:r>
      <w:r>
        <w:t>? Do the Germans have a responsibility to teach Turkish immigrants in German so that they learn the national language or in Turkish so that students learn the fundamental concepts for education throughout their lives?</w:t>
      </w:r>
      <w:r w:rsidR="00B21638">
        <w:t xml:space="preserve"> Is a common national language really necessary to ensure the survival of </w:t>
      </w:r>
      <w:r w:rsidR="00754D99">
        <w:t>a</w:t>
      </w:r>
      <w:r w:rsidR="00B21638">
        <w:t xml:space="preserve"> state? And could Belgium really break up over language issues?</w:t>
      </w:r>
    </w:p>
    <w:p w:rsidR="002577B8" w:rsidRDefault="002577B8" w:rsidP="002577B8">
      <w:pPr>
        <w:ind w:firstLine="720"/>
      </w:pPr>
      <w:r>
        <w:t>This course seeks to explore, and possibly answer, these questions and more by studying language policy and planning. A wide variety of nations, from small countries like Luxembourg and Malta to larger nations like Spain and Germany, will be examined in order to appreciate the importance of a diversity of obstacles and approaches. It will start with a general introduction to the field, move on to overviews of certain countries, and finally look at themes such as economics, business, immigration and religion, regionalism, foreign policy, and political correctness</w:t>
      </w:r>
      <w:r w:rsidR="007855DB">
        <w:t>.</w:t>
      </w:r>
    </w:p>
    <w:p w:rsidR="002577B8" w:rsidRDefault="002577B8" w:rsidP="002577B8"/>
    <w:p w:rsidR="002577B8" w:rsidRPr="002577B8" w:rsidRDefault="002577B8" w:rsidP="002577B8">
      <w:pPr>
        <w:rPr>
          <w:b/>
        </w:rPr>
      </w:pPr>
      <w:r>
        <w:rPr>
          <w:b/>
        </w:rPr>
        <w:t>Course goals and objectives</w:t>
      </w:r>
    </w:p>
    <w:p w:rsidR="002577B8" w:rsidRDefault="002577B8" w:rsidP="002577B8">
      <w:pPr>
        <w:ind w:firstLine="720"/>
      </w:pPr>
      <w:r>
        <w:t>This course will be discussion-driven. Students are expected to be prepared to discuss the day’s topic, with the instructor serving principally as facilitator, using a variety of activities to ensure that students have absorbed the details enough to formulate a well-reasoned argument in favor of or against particular approaches, whether or not they agree with them.</w:t>
      </w:r>
      <w:r w:rsidR="000A3298">
        <w:t xml:space="preserve"> </w:t>
      </w:r>
      <w:r>
        <w:t>They should also be prepared to link what is going on in Europe to what is happening in their home country. By the end of the course, students should have a command of 1) the major ideological positions on language policy and planning, 2) the diversity of obstacles to the formulation of a policy that is satisfactory to all</w:t>
      </w:r>
      <w:r w:rsidR="0006702E">
        <w:t xml:space="preserve"> parties</w:t>
      </w:r>
      <w:r>
        <w:t xml:space="preserve">, and 3) the relationship of language policy to other national </w:t>
      </w:r>
      <w:r w:rsidR="0006702E">
        <w:t xml:space="preserve">political and social </w:t>
      </w:r>
      <w:r>
        <w:t>endeavors.</w:t>
      </w:r>
    </w:p>
    <w:p w:rsidR="002577B8" w:rsidRDefault="002577B8" w:rsidP="002577B8"/>
    <w:p w:rsidR="002577B8" w:rsidRPr="002577B8" w:rsidRDefault="002577B8" w:rsidP="002577B8">
      <w:pPr>
        <w:rPr>
          <w:b/>
        </w:rPr>
      </w:pPr>
      <w:r>
        <w:rPr>
          <w:b/>
        </w:rPr>
        <w:t>Evaluations</w:t>
      </w:r>
    </w:p>
    <w:p w:rsidR="001C4742" w:rsidRDefault="002577B8" w:rsidP="001C4742">
      <w:pPr>
        <w:ind w:firstLine="720"/>
      </w:pPr>
      <w:r>
        <w:t>In a seminar such as this, it is absolutely essential that all students contribute to class discussion on a regular basis</w:t>
      </w:r>
      <w:r w:rsidR="003A7FBE">
        <w:t>, asking questions, taking part in group activities, and</w:t>
      </w:r>
      <w:r w:rsidR="006D06D9">
        <w:t xml:space="preserve"> offering thoughtful answers to questions posed in class</w:t>
      </w:r>
      <w:r>
        <w:t>. Therefore, participation will be 3</w:t>
      </w:r>
      <w:r w:rsidR="0029537E">
        <w:t>0</w:t>
      </w:r>
      <w:r>
        <w:t xml:space="preserve">% of the final grade. </w:t>
      </w:r>
      <w:r w:rsidR="001C4742">
        <w:t xml:space="preserve">Students will </w:t>
      </w:r>
      <w:r w:rsidR="0029537E">
        <w:t xml:space="preserve">also </w:t>
      </w:r>
      <w:r w:rsidR="001C4742">
        <w:t xml:space="preserve">be required to write </w:t>
      </w:r>
      <w:r w:rsidR="0029537E">
        <w:t>a term</w:t>
      </w:r>
      <w:r w:rsidR="009619BF">
        <w:t xml:space="preserve"> paper</w:t>
      </w:r>
      <w:r w:rsidR="0029537E">
        <w:t>, worth 25 % of the final grade</w:t>
      </w:r>
      <w:r w:rsidR="001C4742">
        <w:t xml:space="preserve">. </w:t>
      </w:r>
      <w:r w:rsidR="0029537E">
        <w:t xml:space="preserve">Students will also </w:t>
      </w:r>
      <w:r w:rsidR="001C4742">
        <w:t>keep a journal on some aspect of language policy (e.g. language in education) or on the language policy of one country</w:t>
      </w:r>
      <w:r w:rsidR="006D06D9">
        <w:t>, with sources culled from online newspapers</w:t>
      </w:r>
      <w:r w:rsidR="001C4742">
        <w:t xml:space="preserve">. </w:t>
      </w:r>
      <w:r w:rsidR="0029537E">
        <w:t>The journal will comprise 15% of the course grade.</w:t>
      </w:r>
      <w:r w:rsidR="00F900EE">
        <w:t xml:space="preserve"> One </w:t>
      </w:r>
      <w:r w:rsidR="003A22FB">
        <w:t>entry</w:t>
      </w:r>
      <w:r w:rsidR="000F6F01">
        <w:t xml:space="preserve"> of </w:t>
      </w:r>
      <w:r w:rsidR="006D06D9">
        <w:t>25</w:t>
      </w:r>
      <w:r w:rsidR="000F6F01">
        <w:t>0 words</w:t>
      </w:r>
      <w:r w:rsidR="003A22FB">
        <w:t xml:space="preserve"> per week will be sufficient.</w:t>
      </w:r>
      <w:r w:rsidR="0029537E">
        <w:t xml:space="preserve"> In addition, each student will have to read an additional article not assigned to their peers that they will summarize in a short (5-10 minute) presentation, worth 15% of the final grade.</w:t>
      </w:r>
      <w:r w:rsidR="0029537E" w:rsidRPr="0029537E">
        <w:t xml:space="preserve"> </w:t>
      </w:r>
      <w:r w:rsidR="0029537E">
        <w:t xml:space="preserve">This will allow them to serve as a class expert for the day and allow the rest of the class to get a better understanding of the </w:t>
      </w:r>
      <w:r w:rsidR="0029537E">
        <w:lastRenderedPageBreak/>
        <w:t>day’s topic without having piles of reading.</w:t>
      </w:r>
      <w:r w:rsidR="003A7FBE">
        <w:t xml:space="preserve"> Lastly, there will be a variety of short assignments where students have to do some Internet research. These will also be 15% of the final grades.</w:t>
      </w:r>
    </w:p>
    <w:p w:rsidR="00C535D8" w:rsidRDefault="00C535D8" w:rsidP="001C4742">
      <w:pPr>
        <w:ind w:firstLine="720"/>
      </w:pPr>
    </w:p>
    <w:p w:rsidR="00C535D8" w:rsidRPr="00C535D8" w:rsidRDefault="00C535D8" w:rsidP="00C535D8">
      <w:pPr>
        <w:rPr>
          <w:b/>
        </w:rPr>
      </w:pPr>
      <w:r>
        <w:rPr>
          <w:b/>
        </w:rPr>
        <w:t>Readings</w:t>
      </w:r>
    </w:p>
    <w:p w:rsidR="001C4742" w:rsidRDefault="001C4742" w:rsidP="001C4742">
      <w:pPr>
        <w:ind w:firstLine="720"/>
      </w:pPr>
      <w:r>
        <w:t xml:space="preserve">There will be </w:t>
      </w:r>
      <w:r w:rsidR="00B24124">
        <w:t>one main text</w:t>
      </w:r>
      <w:r>
        <w:t xml:space="preserve"> for this course: </w:t>
      </w:r>
      <w:r>
        <w:rPr>
          <w:i/>
        </w:rPr>
        <w:t>Language Policy</w:t>
      </w:r>
      <w:r>
        <w:t xml:space="preserve"> by Bernard </w:t>
      </w:r>
      <w:proofErr w:type="spellStart"/>
      <w:r>
        <w:t>Spolsky</w:t>
      </w:r>
      <w:proofErr w:type="spellEnd"/>
      <w:r>
        <w:t xml:space="preserve">. </w:t>
      </w:r>
      <w:r w:rsidR="00A82041">
        <w:t xml:space="preserve">The textbooks can be purchased at Boxcar Books, and not at TIS or the IMU Bookstore. </w:t>
      </w:r>
      <w:r w:rsidR="00B24124">
        <w:t xml:space="preserve">Students will also have to read </w:t>
      </w:r>
      <w:r w:rsidR="0006702E">
        <w:t>1-2</w:t>
      </w:r>
      <w:r w:rsidR="00B24124">
        <w:t xml:space="preserve"> articles for each class meeting</w:t>
      </w:r>
      <w:r w:rsidR="0029537E">
        <w:t xml:space="preserve"> (usually consisting of one </w:t>
      </w:r>
      <w:r w:rsidR="0006702E">
        <w:t>long article</w:t>
      </w:r>
      <w:r w:rsidR="0029537E">
        <w:t xml:space="preserve"> and some short excerpts from other readings)</w:t>
      </w:r>
      <w:r w:rsidR="00B24124">
        <w:t>.</w:t>
      </w:r>
      <w:r w:rsidR="0029537E">
        <w:t xml:space="preserve"> </w:t>
      </w:r>
      <w:r>
        <w:t>There may also be a variety of newspaper articles, if timely and relevant.</w:t>
      </w:r>
      <w:r w:rsidR="0029537E" w:rsidRPr="0029537E">
        <w:t xml:space="preserve"> </w:t>
      </w:r>
      <w:r w:rsidR="0029537E">
        <w:t xml:space="preserve">All readings except those from the </w:t>
      </w:r>
      <w:proofErr w:type="spellStart"/>
      <w:r w:rsidR="0029537E">
        <w:t>Spolsky</w:t>
      </w:r>
      <w:proofErr w:type="spellEnd"/>
      <w:r w:rsidR="0029537E">
        <w:t xml:space="preserve"> text will be available on </w:t>
      </w:r>
      <w:proofErr w:type="spellStart"/>
      <w:r w:rsidR="0029537E">
        <w:t>OnCourse</w:t>
      </w:r>
      <w:proofErr w:type="spellEnd"/>
      <w:r w:rsidR="0029537E">
        <w:t>.</w:t>
      </w:r>
    </w:p>
    <w:p w:rsidR="00441D2B" w:rsidRDefault="00441D2B" w:rsidP="001C4742"/>
    <w:p w:rsidR="00441D2B" w:rsidRPr="00C535D8" w:rsidRDefault="00441D2B" w:rsidP="001C4742">
      <w:pPr>
        <w:rPr>
          <w:b/>
        </w:rPr>
      </w:pPr>
      <w:r w:rsidRPr="00C535D8">
        <w:rPr>
          <w:b/>
        </w:rPr>
        <w:t>Calendar</w:t>
      </w:r>
    </w:p>
    <w:p w:rsidR="003A33FF" w:rsidRDefault="003A33FF" w:rsidP="001C4742">
      <w:r>
        <w:t xml:space="preserve">(Note: Readings </w:t>
      </w:r>
      <w:r w:rsidR="006D06D9">
        <w:t>with an asterisk*</w:t>
      </w:r>
      <w:r>
        <w:t xml:space="preserve"> are required, and </w:t>
      </w:r>
      <w:r w:rsidR="00963307">
        <w:t xml:space="preserve">the </w:t>
      </w:r>
      <w:r w:rsidR="006D06D9">
        <w:t xml:space="preserve">others </w:t>
      </w:r>
      <w:r>
        <w:t>are suggested for student presentations</w:t>
      </w:r>
      <w:r w:rsidR="00963307">
        <w:t xml:space="preserve"> or as background resources for paper topics</w:t>
      </w:r>
      <w:r>
        <w:t xml:space="preserve">) </w:t>
      </w:r>
    </w:p>
    <w:p w:rsidR="00652E23" w:rsidRDefault="00652E23" w:rsidP="001C4742"/>
    <w:p w:rsidR="00441D2B" w:rsidRPr="00E81A26" w:rsidRDefault="00441D2B" w:rsidP="00441D2B">
      <w:pPr>
        <w:rPr>
          <w:b/>
        </w:rPr>
      </w:pPr>
      <w:r w:rsidRPr="00E81A26">
        <w:rPr>
          <w:b/>
        </w:rPr>
        <w:t>Foundations of Language Policy and Planning</w:t>
      </w:r>
    </w:p>
    <w:p w:rsidR="00441D2B" w:rsidRDefault="00441D2B" w:rsidP="00441D2B">
      <w:r>
        <w:t xml:space="preserve">Day 1 </w:t>
      </w:r>
      <w:r>
        <w:tab/>
      </w:r>
      <w:r>
        <w:tab/>
      </w:r>
      <w:r>
        <w:tab/>
      </w:r>
      <w:r>
        <w:tab/>
      </w:r>
      <w:r w:rsidRPr="006D06D9">
        <w:rPr>
          <w:i/>
        </w:rPr>
        <w:t>Why study LPP? Course introduction, Syllabus</w:t>
      </w:r>
    </w:p>
    <w:p w:rsidR="00441D2B" w:rsidRDefault="00441D2B" w:rsidP="00441D2B">
      <w:r>
        <w:t>Day 2</w:t>
      </w:r>
      <w:r>
        <w:tab/>
      </w:r>
      <w:r>
        <w:tab/>
      </w:r>
      <w:r>
        <w:tab/>
      </w:r>
      <w:r>
        <w:tab/>
      </w:r>
      <w:r w:rsidRPr="006D06D9">
        <w:rPr>
          <w:i/>
        </w:rPr>
        <w:t>What is LPP?</w:t>
      </w:r>
    </w:p>
    <w:p w:rsidR="00441D2B" w:rsidRPr="006D06D9" w:rsidRDefault="00441D2B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Pr="006D06D9">
        <w:t>Spolsky</w:t>
      </w:r>
      <w:proofErr w:type="spellEnd"/>
      <w:r w:rsidRPr="006D06D9">
        <w:t xml:space="preserve"> 2004</w:t>
      </w:r>
      <w:r w:rsidR="00137A5C" w:rsidRPr="006D06D9">
        <w:t xml:space="preserve"> Ch 1</w:t>
      </w:r>
      <w:r w:rsidR="006D06D9">
        <w:t>*</w:t>
      </w:r>
      <w:r w:rsidR="00137A5C" w:rsidRPr="006D06D9">
        <w:t>, 4</w:t>
      </w:r>
      <w:r w:rsidR="006D06D9">
        <w:t>*</w:t>
      </w:r>
    </w:p>
    <w:p w:rsidR="00441D2B" w:rsidRDefault="00441D2B" w:rsidP="00441D2B">
      <w:r>
        <w:t>Day 3</w:t>
      </w:r>
      <w:r>
        <w:tab/>
      </w:r>
      <w:r>
        <w:tab/>
      </w:r>
      <w:r>
        <w:tab/>
      </w:r>
      <w:r>
        <w:tab/>
      </w:r>
      <w:r w:rsidRPr="006D06D9">
        <w:rPr>
          <w:i/>
        </w:rPr>
        <w:t>Linguistic Human Rights: Do they exist?</w:t>
      </w:r>
    </w:p>
    <w:p w:rsidR="00441D2B" w:rsidRPr="006D06D9" w:rsidRDefault="00441D2B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="0006702E" w:rsidRPr="006D06D9">
        <w:t>Spolsky</w:t>
      </w:r>
      <w:proofErr w:type="spellEnd"/>
      <w:r w:rsidR="0006702E" w:rsidRPr="006D06D9">
        <w:t xml:space="preserve"> 2004 Ch 8</w:t>
      </w:r>
      <w:r w:rsidR="0006702E">
        <w:t>*</w:t>
      </w:r>
    </w:p>
    <w:p w:rsidR="00ED1132" w:rsidRPr="006D06D9" w:rsidRDefault="00441D2B" w:rsidP="00441D2B">
      <w:r w:rsidRPr="006D06D9">
        <w:tab/>
      </w:r>
      <w:r w:rsidRPr="006D06D9">
        <w:tab/>
      </w:r>
      <w:r w:rsidRPr="006D06D9">
        <w:tab/>
      </w:r>
      <w:r w:rsidRPr="006D06D9">
        <w:tab/>
      </w:r>
      <w:r w:rsidRPr="006D06D9">
        <w:tab/>
      </w:r>
      <w:proofErr w:type="spellStart"/>
      <w:r w:rsidR="0006702E" w:rsidRPr="006D06D9">
        <w:t>Kymlicka</w:t>
      </w:r>
      <w:proofErr w:type="spellEnd"/>
      <w:r w:rsidR="0006702E" w:rsidRPr="006D06D9">
        <w:t xml:space="preserve"> &amp; Patten 2003</w:t>
      </w:r>
      <w:r w:rsidR="0006702E">
        <w:t>*</w:t>
      </w:r>
    </w:p>
    <w:p w:rsidR="00441D2B" w:rsidRDefault="00ED1132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>
        <w:t>Oliveras</w:t>
      </w:r>
      <w:proofErr w:type="spellEnd"/>
      <w:r>
        <w:t xml:space="preserve"> </w:t>
      </w:r>
      <w:proofErr w:type="spellStart"/>
      <w:r>
        <w:t>Jané</w:t>
      </w:r>
      <w:proofErr w:type="spellEnd"/>
      <w:r>
        <w:t xml:space="preserve"> 2001</w:t>
      </w:r>
    </w:p>
    <w:p w:rsidR="00441D2B" w:rsidRDefault="00441D2B" w:rsidP="00441D2B">
      <w:r>
        <w:t>Day 4</w:t>
      </w:r>
      <w:r>
        <w:tab/>
      </w:r>
      <w:r>
        <w:tab/>
      </w:r>
      <w:r>
        <w:tab/>
      </w:r>
      <w:r>
        <w:tab/>
      </w:r>
      <w:r w:rsidR="00CF39DF" w:rsidRPr="006A148F">
        <w:rPr>
          <w:i/>
        </w:rPr>
        <w:t>Language, Ethnic Identity, &amp; the Languages</w:t>
      </w:r>
      <w:r w:rsidRPr="006A148F">
        <w:rPr>
          <w:i/>
        </w:rPr>
        <w:t xml:space="preserve"> of </w:t>
      </w:r>
      <w:r w:rsidR="00CF39DF" w:rsidRPr="006A148F">
        <w:rPr>
          <w:i/>
        </w:rPr>
        <w:t xml:space="preserve">W. </w:t>
      </w:r>
      <w:r w:rsidRPr="006A148F">
        <w:rPr>
          <w:i/>
        </w:rPr>
        <w:t>Europe</w:t>
      </w:r>
    </w:p>
    <w:p w:rsidR="00E81A26" w:rsidRPr="006D06D9" w:rsidRDefault="00441D2B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="00E81A26" w:rsidRPr="006D06D9">
        <w:t>Tabouret</w:t>
      </w:r>
      <w:proofErr w:type="spellEnd"/>
      <w:r w:rsidR="00E81A26" w:rsidRPr="006D06D9">
        <w:t>-Keller</w:t>
      </w:r>
      <w:r w:rsidR="00CF39DF" w:rsidRPr="006D06D9">
        <w:t xml:space="preserve"> 1999</w:t>
      </w:r>
      <w:r w:rsidR="006D06D9">
        <w:t>*</w:t>
      </w:r>
    </w:p>
    <w:p w:rsidR="00CF39DF" w:rsidRDefault="00CF39DF" w:rsidP="00441D2B">
      <w:r>
        <w:tab/>
      </w:r>
      <w:r>
        <w:tab/>
      </w:r>
      <w:r>
        <w:tab/>
      </w:r>
      <w:r>
        <w:tab/>
      </w:r>
      <w:r>
        <w:tab/>
        <w:t>Dow 1999</w:t>
      </w:r>
    </w:p>
    <w:p w:rsidR="00E81A26" w:rsidRDefault="00E81A26" w:rsidP="00441D2B">
      <w:r>
        <w:tab/>
      </w:r>
      <w:r>
        <w:tab/>
      </w:r>
      <w:r>
        <w:tab/>
      </w:r>
      <w:r>
        <w:tab/>
      </w:r>
      <w:r>
        <w:tab/>
        <w:t xml:space="preserve">ASSIGNMENT: </w:t>
      </w:r>
      <w:proofErr w:type="spellStart"/>
      <w:r>
        <w:t>Ethnologue</w:t>
      </w:r>
      <w:proofErr w:type="spellEnd"/>
    </w:p>
    <w:p w:rsidR="00E81A26" w:rsidRDefault="00E81A26" w:rsidP="00441D2B">
      <w:r>
        <w:t>Day 5</w:t>
      </w:r>
      <w:r>
        <w:tab/>
      </w:r>
      <w:r>
        <w:tab/>
      </w:r>
      <w:r>
        <w:tab/>
      </w:r>
      <w:r>
        <w:tab/>
      </w:r>
      <w:r w:rsidR="00754D99" w:rsidRPr="006A148F">
        <w:rPr>
          <w:i/>
        </w:rPr>
        <w:t>Historical Perspectives</w:t>
      </w:r>
      <w:r w:rsidR="00754D99">
        <w:t xml:space="preserve"> </w:t>
      </w:r>
    </w:p>
    <w:p w:rsidR="00F900EE" w:rsidRPr="006A148F" w:rsidRDefault="00E81A26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="00754D99" w:rsidRPr="006A148F">
        <w:t>Bochmann</w:t>
      </w:r>
      <w:proofErr w:type="spellEnd"/>
      <w:r w:rsidR="00754D99" w:rsidRPr="006A148F">
        <w:t xml:space="preserve"> 2003</w:t>
      </w:r>
      <w:r w:rsidR="006A148F">
        <w:t>*</w:t>
      </w:r>
    </w:p>
    <w:p w:rsidR="003426B3" w:rsidRDefault="0006702E" w:rsidP="003426B3">
      <w:r>
        <w:tab/>
      </w:r>
      <w:r>
        <w:tab/>
      </w:r>
      <w:r>
        <w:tab/>
      </w:r>
      <w:r>
        <w:tab/>
      </w:r>
      <w:r>
        <w:tab/>
      </w:r>
      <w:proofErr w:type="spellStart"/>
      <w:r w:rsidR="003426B3" w:rsidRPr="002F60A9">
        <w:t>Achard</w:t>
      </w:r>
      <w:proofErr w:type="spellEnd"/>
      <w:r w:rsidR="003426B3" w:rsidRPr="002F60A9">
        <w:t xml:space="preserve"> 1980</w:t>
      </w:r>
      <w:r w:rsidR="003426B3">
        <w:t>*</w:t>
      </w:r>
    </w:p>
    <w:p w:rsidR="0006702E" w:rsidRPr="006D06D9" w:rsidRDefault="003426B3" w:rsidP="003426B3">
      <w:r>
        <w:tab/>
      </w:r>
      <w:r>
        <w:tab/>
      </w:r>
      <w:r>
        <w:tab/>
      </w:r>
      <w:r>
        <w:tab/>
      </w:r>
      <w:r>
        <w:tab/>
      </w:r>
      <w:proofErr w:type="spellStart"/>
      <w:r w:rsidR="0006702E" w:rsidRPr="006D06D9">
        <w:t>Tosi</w:t>
      </w:r>
      <w:proofErr w:type="spellEnd"/>
      <w:r w:rsidR="0006702E" w:rsidRPr="006D06D9">
        <w:t xml:space="preserve"> 2004 277-</w:t>
      </w:r>
      <w:r w:rsidR="0006702E">
        <w:t>8</w:t>
      </w:r>
      <w:r w:rsidR="0006702E" w:rsidRPr="006D06D9">
        <w:t>8</w:t>
      </w:r>
      <w:r w:rsidR="0006702E">
        <w:t>, 300-06</w:t>
      </w:r>
    </w:p>
    <w:p w:rsidR="009B38D0" w:rsidRPr="002F60A9" w:rsidRDefault="00E81A26" w:rsidP="00441D2B">
      <w:r>
        <w:tab/>
      </w:r>
      <w:r>
        <w:tab/>
      </w:r>
      <w:r>
        <w:tab/>
      </w:r>
      <w:r>
        <w:tab/>
      </w:r>
      <w:r>
        <w:tab/>
      </w:r>
      <w:r w:rsidR="009B38D0">
        <w:t>Ford 1993</w:t>
      </w:r>
    </w:p>
    <w:p w:rsidR="004C500D" w:rsidRDefault="00E81A26" w:rsidP="004C500D">
      <w:r>
        <w:t>Day 6</w:t>
      </w:r>
      <w:r>
        <w:tab/>
      </w:r>
      <w:r>
        <w:tab/>
      </w:r>
      <w:r>
        <w:tab/>
      </w:r>
      <w:r>
        <w:tab/>
      </w:r>
      <w:r w:rsidR="004C500D">
        <w:rPr>
          <w:i/>
        </w:rPr>
        <w:t>Language and economics</w:t>
      </w:r>
    </w:p>
    <w:p w:rsidR="004C500D" w:rsidRPr="00942DDD" w:rsidRDefault="004C500D" w:rsidP="004C500D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942DDD">
        <w:rPr>
          <w:lang w:val="fr-FR"/>
        </w:rPr>
        <w:t>Grin</w:t>
      </w:r>
      <w:proofErr w:type="spellEnd"/>
      <w:r w:rsidRPr="00942DDD">
        <w:rPr>
          <w:lang w:val="fr-FR"/>
        </w:rPr>
        <w:t xml:space="preserve"> 2006*</w:t>
      </w:r>
    </w:p>
    <w:p w:rsidR="004C500D" w:rsidRPr="00E916FF" w:rsidRDefault="004C500D" w:rsidP="004C500D">
      <w:r w:rsidRPr="00E916FF">
        <w:rPr>
          <w:lang w:val="fr-FR"/>
        </w:rPr>
        <w:tab/>
      </w:r>
      <w:r w:rsidRPr="00E916FF">
        <w:rPr>
          <w:lang w:val="fr-FR"/>
        </w:rPr>
        <w:tab/>
      </w:r>
      <w:r w:rsidRPr="00E916FF">
        <w:rPr>
          <w:lang w:val="fr-FR"/>
        </w:rPr>
        <w:tab/>
      </w:r>
      <w:r w:rsidRPr="00E916FF">
        <w:rPr>
          <w:lang w:val="fr-FR"/>
        </w:rPr>
        <w:tab/>
      </w:r>
      <w:r w:rsidRPr="00E916FF">
        <w:rPr>
          <w:lang w:val="fr-FR"/>
        </w:rPr>
        <w:tab/>
      </w:r>
      <w:proofErr w:type="spellStart"/>
      <w:r w:rsidRPr="00E916FF">
        <w:t>Landick</w:t>
      </w:r>
      <w:proofErr w:type="spellEnd"/>
      <w:r w:rsidRPr="00E916FF">
        <w:t xml:space="preserve"> 1999, 2001*</w:t>
      </w:r>
    </w:p>
    <w:p w:rsidR="004C500D" w:rsidRDefault="004C500D" w:rsidP="004C500D">
      <w:r>
        <w:tab/>
      </w:r>
      <w:r>
        <w:tab/>
      </w:r>
      <w:r>
        <w:tab/>
      </w:r>
      <w:r>
        <w:tab/>
      </w:r>
      <w:r>
        <w:tab/>
      </w:r>
      <w:r w:rsidRPr="00963307">
        <w:t xml:space="preserve">Grin &amp; </w:t>
      </w:r>
      <w:proofErr w:type="spellStart"/>
      <w:r w:rsidRPr="00963307">
        <w:t>Sfreddo</w:t>
      </w:r>
      <w:proofErr w:type="spellEnd"/>
      <w:r w:rsidRPr="00963307">
        <w:t xml:space="preserve"> 1998</w:t>
      </w:r>
    </w:p>
    <w:p w:rsidR="004C500D" w:rsidRPr="00FF026D" w:rsidRDefault="004C500D" w:rsidP="004C500D">
      <w:r w:rsidRPr="0006702E">
        <w:tab/>
      </w:r>
      <w:r w:rsidRPr="0006702E">
        <w:tab/>
      </w:r>
      <w:r w:rsidRPr="0006702E">
        <w:tab/>
      </w:r>
      <w:r w:rsidRPr="0006702E">
        <w:tab/>
      </w:r>
      <w:r w:rsidRPr="0006702E">
        <w:tab/>
      </w:r>
      <w:r>
        <w:t>Atkinson &amp; Kelly-Holmes 2007</w:t>
      </w:r>
    </w:p>
    <w:p w:rsidR="004C500D" w:rsidRDefault="004C500D" w:rsidP="004C500D">
      <w:pPr>
        <w:rPr>
          <w:b/>
        </w:rPr>
      </w:pPr>
      <w:r>
        <w:rPr>
          <w:b/>
        </w:rPr>
        <w:t>States with more than one official language</w:t>
      </w:r>
    </w:p>
    <w:p w:rsidR="00441D2B" w:rsidRPr="004C500D" w:rsidRDefault="004C500D" w:rsidP="004C500D">
      <w:pPr>
        <w:rPr>
          <w:b/>
        </w:rPr>
      </w:pPr>
      <w:r w:rsidRPr="004C500D">
        <w:t xml:space="preserve">Day </w:t>
      </w:r>
      <w:r>
        <w:t>7</w:t>
      </w:r>
      <w:r w:rsidRPr="004C500D">
        <w:tab/>
      </w:r>
      <w:r w:rsidRPr="004C500D">
        <w:tab/>
      </w:r>
      <w:r w:rsidRPr="004C500D">
        <w:tab/>
      </w:r>
      <w:r w:rsidRPr="004C500D">
        <w:tab/>
      </w:r>
      <w:r w:rsidR="00E81A26" w:rsidRPr="006A148F">
        <w:rPr>
          <w:i/>
        </w:rPr>
        <w:t>Belgium</w:t>
      </w:r>
    </w:p>
    <w:p w:rsidR="00E81A26" w:rsidRPr="006A148F" w:rsidRDefault="00E81A26" w:rsidP="00441D2B">
      <w:r>
        <w:tab/>
      </w:r>
      <w:r>
        <w:tab/>
      </w:r>
      <w:r>
        <w:tab/>
      </w:r>
      <w:r>
        <w:tab/>
      </w:r>
      <w:r>
        <w:tab/>
      </w:r>
      <w:r w:rsidRPr="006A148F">
        <w:t>O’Neill 2000</w:t>
      </w:r>
      <w:r w:rsidR="006A148F">
        <w:t>*</w:t>
      </w:r>
    </w:p>
    <w:p w:rsidR="00E81A26" w:rsidRPr="006A148F" w:rsidRDefault="00E81A26" w:rsidP="00441D2B"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6A148F">
        <w:t>News article packet</w:t>
      </w:r>
    </w:p>
    <w:p w:rsidR="00E81A26" w:rsidRDefault="00E81A26" w:rsidP="00441D2B">
      <w:r>
        <w:tab/>
      </w:r>
      <w:r>
        <w:tab/>
      </w:r>
      <w:r>
        <w:tab/>
      </w:r>
      <w:r>
        <w:tab/>
      </w:r>
      <w:r>
        <w:tab/>
        <w:t xml:space="preserve">ASSIGNMENT: </w:t>
      </w:r>
      <w:proofErr w:type="spellStart"/>
      <w:r>
        <w:t>WebQuest</w:t>
      </w:r>
      <w:proofErr w:type="spellEnd"/>
    </w:p>
    <w:p w:rsidR="00E81A26" w:rsidRDefault="00E81A26" w:rsidP="00441D2B">
      <w:r>
        <w:t xml:space="preserve">Day </w:t>
      </w:r>
      <w:r w:rsidR="004C500D">
        <w:t>8</w:t>
      </w:r>
      <w:r>
        <w:tab/>
      </w:r>
      <w:r>
        <w:tab/>
      </w:r>
      <w:r>
        <w:tab/>
      </w:r>
      <w:r>
        <w:tab/>
      </w:r>
      <w:r w:rsidRPr="006A148F">
        <w:rPr>
          <w:i/>
        </w:rPr>
        <w:t>Luxembourg</w:t>
      </w:r>
    </w:p>
    <w:p w:rsidR="00E81A26" w:rsidRPr="006A148F" w:rsidRDefault="00E81A26" w:rsidP="00441D2B">
      <w:r>
        <w:tab/>
      </w:r>
      <w:r>
        <w:tab/>
      </w:r>
      <w:r>
        <w:tab/>
      </w:r>
      <w:r>
        <w:tab/>
      </w:r>
      <w:r>
        <w:tab/>
      </w:r>
      <w:r w:rsidRPr="006A148F">
        <w:t>Horner &amp; Weber 2008</w:t>
      </w:r>
      <w:r w:rsidR="00DE7234" w:rsidRPr="006A148F">
        <w:t xml:space="preserve"> 69--86, 106-11, 115-120</w:t>
      </w:r>
      <w:r w:rsidR="006A148F">
        <w:t>*</w:t>
      </w:r>
    </w:p>
    <w:p w:rsidR="00E81A26" w:rsidRDefault="00E81A26" w:rsidP="00441D2B">
      <w:r>
        <w:t xml:space="preserve">Day </w:t>
      </w:r>
      <w:r w:rsidR="004C500D">
        <w:t>9</w:t>
      </w:r>
      <w:r>
        <w:tab/>
      </w:r>
      <w:r>
        <w:tab/>
      </w:r>
      <w:r>
        <w:tab/>
      </w:r>
      <w:r>
        <w:tab/>
      </w:r>
      <w:r w:rsidRPr="006A148F">
        <w:rPr>
          <w:i/>
        </w:rPr>
        <w:t>Switzerland</w:t>
      </w:r>
    </w:p>
    <w:p w:rsidR="00E81A26" w:rsidRPr="006A148F" w:rsidRDefault="00E81A26" w:rsidP="00441D2B">
      <w:r>
        <w:lastRenderedPageBreak/>
        <w:tab/>
      </w:r>
      <w:r>
        <w:tab/>
      </w:r>
      <w:r>
        <w:tab/>
      </w:r>
      <w:r>
        <w:tab/>
      </w:r>
      <w:r>
        <w:tab/>
      </w:r>
      <w:r w:rsidRPr="006A148F">
        <w:t>Grin 1998</w:t>
      </w:r>
      <w:r w:rsidR="006A148F">
        <w:t>*</w:t>
      </w:r>
    </w:p>
    <w:p w:rsidR="002F60A9" w:rsidRPr="006A148F" w:rsidRDefault="00E81A26" w:rsidP="00441D2B"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proofErr w:type="spellStart"/>
      <w:r w:rsidR="002F60A9" w:rsidRPr="006A148F">
        <w:t>Stotz</w:t>
      </w:r>
      <w:proofErr w:type="spellEnd"/>
      <w:r w:rsidR="002F60A9" w:rsidRPr="006A148F">
        <w:t xml:space="preserve"> 2006</w:t>
      </w:r>
    </w:p>
    <w:p w:rsidR="00E81A26" w:rsidRDefault="002F60A9" w:rsidP="00441D2B">
      <w:r>
        <w:tab/>
      </w:r>
      <w:r>
        <w:tab/>
      </w:r>
      <w:r>
        <w:tab/>
      </w:r>
      <w:r>
        <w:tab/>
      </w:r>
      <w:r>
        <w:tab/>
      </w:r>
      <w:r w:rsidR="00E81A26">
        <w:t>Church 2000</w:t>
      </w:r>
    </w:p>
    <w:p w:rsidR="00E81A26" w:rsidRPr="00E81A26" w:rsidRDefault="00E81A26" w:rsidP="00441D2B">
      <w:pPr>
        <w:rPr>
          <w:b/>
        </w:rPr>
      </w:pPr>
      <w:r w:rsidRPr="00E81A26">
        <w:rPr>
          <w:b/>
        </w:rPr>
        <w:t>Minority Language Policies</w:t>
      </w:r>
    </w:p>
    <w:p w:rsidR="003A22FB" w:rsidRDefault="00E81A26" w:rsidP="003A22FB">
      <w:r>
        <w:t xml:space="preserve">Day </w:t>
      </w:r>
      <w:r w:rsidR="004C500D">
        <w:t>10</w:t>
      </w:r>
      <w:r w:rsidR="003A22FB">
        <w:tab/>
      </w:r>
      <w:r w:rsidR="009A1E47">
        <w:tab/>
      </w:r>
      <w:r w:rsidR="009A1E47">
        <w:tab/>
      </w:r>
      <w:r w:rsidR="009A1E47">
        <w:tab/>
      </w:r>
      <w:r w:rsidR="003A22FB" w:rsidRPr="006A148F">
        <w:rPr>
          <w:i/>
        </w:rPr>
        <w:t>Spain</w:t>
      </w:r>
    </w:p>
    <w:p w:rsidR="003A22FB" w:rsidRPr="006A148F" w:rsidRDefault="003A22FB" w:rsidP="003A22FB">
      <w:r>
        <w:tab/>
      </w:r>
      <w:r>
        <w:tab/>
      </w:r>
      <w:r>
        <w:tab/>
      </w:r>
      <w:r>
        <w:tab/>
      </w:r>
      <w:r>
        <w:tab/>
      </w:r>
      <w:proofErr w:type="spellStart"/>
      <w:r w:rsidRPr="006A148F">
        <w:t>Guibernau</w:t>
      </w:r>
      <w:proofErr w:type="spellEnd"/>
      <w:r w:rsidRPr="006A148F">
        <w:t xml:space="preserve"> 2000</w:t>
      </w:r>
      <w:r w:rsidR="006A148F">
        <w:t>*</w:t>
      </w:r>
    </w:p>
    <w:p w:rsidR="003A22FB" w:rsidRPr="006A148F" w:rsidRDefault="003A22FB" w:rsidP="003A22FB"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6A148F">
        <w:t>Hoffmann 1995</w:t>
      </w:r>
    </w:p>
    <w:p w:rsidR="00335B91" w:rsidRPr="00335B91" w:rsidRDefault="003A22FB" w:rsidP="00335B91">
      <w:r>
        <w:tab/>
      </w:r>
      <w:r>
        <w:tab/>
      </w:r>
      <w:r>
        <w:tab/>
      </w:r>
      <w:r>
        <w:tab/>
      </w:r>
      <w:r>
        <w:tab/>
      </w:r>
      <w:proofErr w:type="spellStart"/>
      <w:r w:rsidR="00335B91" w:rsidRPr="00335B91">
        <w:t>Ferrer</w:t>
      </w:r>
      <w:proofErr w:type="spellEnd"/>
      <w:r w:rsidR="00335B91" w:rsidRPr="00335B91">
        <w:t xml:space="preserve"> 2000</w:t>
      </w:r>
      <w:r w:rsidR="00537F0C">
        <w:t xml:space="preserve"> (Jacob)</w:t>
      </w:r>
    </w:p>
    <w:p w:rsidR="00E81A26" w:rsidRDefault="003A22FB" w:rsidP="00441D2B">
      <w:r>
        <w:t>Day 1</w:t>
      </w:r>
      <w:r w:rsidR="004C500D">
        <w:t>1</w:t>
      </w:r>
      <w:r>
        <w:t xml:space="preserve"> </w:t>
      </w:r>
      <w:r>
        <w:tab/>
      </w:r>
      <w:r>
        <w:tab/>
      </w:r>
      <w:r>
        <w:tab/>
      </w:r>
      <w:r w:rsidR="009A1E47" w:rsidRPr="006A148F">
        <w:rPr>
          <w:i/>
        </w:rPr>
        <w:t>France</w:t>
      </w:r>
    </w:p>
    <w:p w:rsidR="00EC7681" w:rsidRPr="006A148F" w:rsidRDefault="009A1E47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="00EC7681" w:rsidRPr="006A148F">
        <w:t>Spolsky</w:t>
      </w:r>
      <w:proofErr w:type="spellEnd"/>
      <w:r w:rsidR="00EC7681" w:rsidRPr="006A148F">
        <w:t xml:space="preserve"> 2004 63-75</w:t>
      </w:r>
      <w:r w:rsidR="006A148F">
        <w:t>*</w:t>
      </w:r>
    </w:p>
    <w:p w:rsidR="009A1E47" w:rsidRPr="006A148F" w:rsidRDefault="00EC7681" w:rsidP="00441D2B">
      <w:r>
        <w:tab/>
      </w:r>
      <w:r>
        <w:tab/>
      </w:r>
      <w:r>
        <w:tab/>
      </w:r>
      <w:r>
        <w:tab/>
      </w:r>
      <w:r>
        <w:tab/>
      </w:r>
      <w:r w:rsidR="00942DDD" w:rsidRPr="006A148F">
        <w:t>Judge 2004</w:t>
      </w:r>
      <w:r w:rsidR="00942DDD">
        <w:t>*</w:t>
      </w:r>
    </w:p>
    <w:p w:rsidR="00537F0C" w:rsidRDefault="009A1E47" w:rsidP="00441D2B">
      <w:r>
        <w:tab/>
      </w:r>
      <w:r>
        <w:tab/>
      </w:r>
      <w:r>
        <w:tab/>
      </w:r>
      <w:r>
        <w:tab/>
      </w:r>
      <w:r>
        <w:tab/>
      </w:r>
      <w:r w:rsidR="00537F0C">
        <w:t>Parton 1997 (Erin)</w:t>
      </w:r>
    </w:p>
    <w:p w:rsidR="009A1E47" w:rsidRPr="006A148F" w:rsidRDefault="00942DDD" w:rsidP="00537F0C">
      <w:pPr>
        <w:ind w:left="2880" w:firstLine="720"/>
      </w:pPr>
      <w:r w:rsidRPr="006A148F">
        <w:t>Caldwell 1994</w:t>
      </w:r>
    </w:p>
    <w:p w:rsidR="009A1E47" w:rsidRDefault="009A1E47" w:rsidP="00441D2B">
      <w:r>
        <w:tab/>
      </w:r>
      <w:r>
        <w:tab/>
      </w:r>
      <w:r>
        <w:tab/>
      </w:r>
      <w:r>
        <w:tab/>
      </w:r>
      <w:r>
        <w:tab/>
        <w:t>Nadeau &amp; Barlow</w:t>
      </w:r>
      <w:r w:rsidR="00ED1132">
        <w:t xml:space="preserve"> 2006</w:t>
      </w:r>
      <w:r w:rsidR="00CD7E13">
        <w:t xml:space="preserve"> Ch 2, 13</w:t>
      </w:r>
    </w:p>
    <w:p w:rsidR="00ED1132" w:rsidRDefault="00335B91" w:rsidP="00335B91">
      <w:pPr>
        <w:ind w:left="2880" w:firstLine="720"/>
      </w:pPr>
      <w:proofErr w:type="spellStart"/>
      <w:r>
        <w:t>Hélot</w:t>
      </w:r>
      <w:proofErr w:type="spellEnd"/>
      <w:r>
        <w:t xml:space="preserve"> 2003</w:t>
      </w:r>
    </w:p>
    <w:p w:rsidR="009A1E47" w:rsidRDefault="009A1E47" w:rsidP="00441D2B">
      <w:r>
        <w:tab/>
      </w:r>
      <w:r>
        <w:tab/>
      </w:r>
      <w:r>
        <w:tab/>
      </w:r>
      <w:r>
        <w:tab/>
      </w:r>
      <w:r>
        <w:tab/>
      </w:r>
      <w:r w:rsidR="003A7FBE">
        <w:t>DUE: Term paper proposal</w:t>
      </w:r>
    </w:p>
    <w:p w:rsidR="009A1E47" w:rsidRDefault="009A1E47" w:rsidP="00441D2B">
      <w:r>
        <w:t>Day 1</w:t>
      </w:r>
      <w:r w:rsidR="004C500D">
        <w:t>2</w:t>
      </w:r>
      <w:r>
        <w:tab/>
      </w:r>
      <w:r>
        <w:tab/>
      </w:r>
      <w:r>
        <w:tab/>
      </w:r>
      <w:r>
        <w:tab/>
      </w:r>
      <w:r w:rsidR="00537F0C">
        <w:rPr>
          <w:i/>
        </w:rPr>
        <w:t xml:space="preserve">U.K., </w:t>
      </w:r>
      <w:r w:rsidR="00963307">
        <w:rPr>
          <w:i/>
        </w:rPr>
        <w:t>Germany</w:t>
      </w:r>
      <w:r w:rsidR="00537F0C">
        <w:rPr>
          <w:i/>
        </w:rPr>
        <w:t xml:space="preserve"> &amp; </w:t>
      </w:r>
      <w:proofErr w:type="gramStart"/>
      <w:r w:rsidR="00537F0C">
        <w:rPr>
          <w:i/>
        </w:rPr>
        <w:t>The</w:t>
      </w:r>
      <w:proofErr w:type="gramEnd"/>
      <w:r w:rsidR="00537F0C">
        <w:rPr>
          <w:i/>
        </w:rPr>
        <w:t xml:space="preserve"> Netherlands</w:t>
      </w:r>
    </w:p>
    <w:p w:rsidR="009A1E47" w:rsidRPr="006A148F" w:rsidRDefault="009A1E47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="00963307">
        <w:t>Wawra</w:t>
      </w:r>
      <w:proofErr w:type="spellEnd"/>
      <w:r w:rsidR="00963307">
        <w:t xml:space="preserve"> 2006*</w:t>
      </w:r>
    </w:p>
    <w:p w:rsidR="009A1E47" w:rsidRPr="003A7FBE" w:rsidRDefault="009A1E47" w:rsidP="00441D2B"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="00963307" w:rsidRPr="006A148F">
        <w:t>Judge 2003</w:t>
      </w:r>
      <w:r w:rsidR="00963307">
        <w:t>*</w:t>
      </w:r>
    </w:p>
    <w:p w:rsidR="009A1E47" w:rsidRPr="006A148F" w:rsidRDefault="009A1E47" w:rsidP="00441D2B">
      <w:r>
        <w:tab/>
      </w:r>
      <w:r>
        <w:tab/>
      </w:r>
      <w:r>
        <w:tab/>
      </w:r>
      <w:r>
        <w:tab/>
      </w:r>
      <w:r>
        <w:tab/>
      </w:r>
      <w:r w:rsidR="00963307" w:rsidRPr="006A148F">
        <w:t>May 2005</w:t>
      </w:r>
      <w:r w:rsidR="00963307">
        <w:t xml:space="preserve"> </w:t>
      </w:r>
    </w:p>
    <w:p w:rsidR="002F60A9" w:rsidRDefault="002F60A9" w:rsidP="002F60A9">
      <w:r>
        <w:tab/>
      </w:r>
      <w:r>
        <w:tab/>
      </w:r>
      <w:r>
        <w:tab/>
      </w:r>
      <w:r>
        <w:tab/>
      </w:r>
      <w:r>
        <w:tab/>
        <w:t xml:space="preserve">Williams </w:t>
      </w:r>
      <w:r w:rsidR="00382CBE">
        <w:t>2001</w:t>
      </w:r>
    </w:p>
    <w:p w:rsidR="009A1E47" w:rsidRDefault="009A1E47" w:rsidP="00441D2B">
      <w:r>
        <w:tab/>
      </w:r>
      <w:r>
        <w:tab/>
      </w:r>
      <w:r>
        <w:tab/>
      </w:r>
      <w:r>
        <w:tab/>
      </w:r>
      <w:r>
        <w:tab/>
        <w:t>Thomas</w:t>
      </w:r>
      <w:r w:rsidR="00ED1132">
        <w:t xml:space="preserve"> 1997</w:t>
      </w:r>
    </w:p>
    <w:p w:rsidR="009A1E47" w:rsidRDefault="009A1E47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>
        <w:t>Huws</w:t>
      </w:r>
      <w:proofErr w:type="spellEnd"/>
      <w:r>
        <w:t xml:space="preserve"> </w:t>
      </w:r>
      <w:r w:rsidR="00ED1132">
        <w:t>2006</w:t>
      </w:r>
    </w:p>
    <w:p w:rsidR="00335B91" w:rsidRDefault="00335B91" w:rsidP="00441D2B">
      <w:r>
        <w:tab/>
      </w:r>
      <w:r>
        <w:tab/>
      </w:r>
      <w:r>
        <w:tab/>
      </w:r>
      <w:r>
        <w:tab/>
      </w:r>
      <w:r>
        <w:tab/>
      </w:r>
      <w:r w:rsidR="003A7FBE" w:rsidRPr="003A7FBE">
        <w:t>O’Neill 2000</w:t>
      </w:r>
    </w:p>
    <w:p w:rsidR="00537F0C" w:rsidRDefault="00537F0C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>
        <w:t>Gorter</w:t>
      </w:r>
      <w:proofErr w:type="spellEnd"/>
      <w:r>
        <w:t xml:space="preserve"> XXXX (Ross M)</w:t>
      </w:r>
    </w:p>
    <w:p w:rsidR="009A1E47" w:rsidRDefault="009A1E47" w:rsidP="00441D2B">
      <w:r>
        <w:t>Day 1</w:t>
      </w:r>
      <w:r w:rsidR="004C500D">
        <w:t>3</w:t>
      </w:r>
      <w:r>
        <w:tab/>
      </w:r>
      <w:r>
        <w:tab/>
      </w:r>
      <w:r>
        <w:tab/>
      </w:r>
      <w:r>
        <w:tab/>
      </w:r>
      <w:r w:rsidRPr="006A148F">
        <w:rPr>
          <w:i/>
        </w:rPr>
        <w:t>Ireland</w:t>
      </w:r>
    </w:p>
    <w:p w:rsidR="009A1E47" w:rsidRPr="006A148F" w:rsidRDefault="009A1E47" w:rsidP="00441D2B">
      <w:r>
        <w:tab/>
      </w:r>
      <w:r>
        <w:tab/>
      </w:r>
      <w:r>
        <w:tab/>
      </w:r>
      <w:r>
        <w:tab/>
      </w:r>
      <w:r>
        <w:tab/>
      </w:r>
      <w:r w:rsidRPr="006A148F">
        <w:t>Nettle &amp; Romaine</w:t>
      </w:r>
      <w:r w:rsidR="00061AEC" w:rsidRPr="006A148F">
        <w:t xml:space="preserve"> 2000 126-149</w:t>
      </w:r>
      <w:r w:rsidR="006A148F">
        <w:t>*</w:t>
      </w:r>
    </w:p>
    <w:p w:rsidR="009A1E47" w:rsidRPr="006A148F" w:rsidRDefault="009A1E47" w:rsidP="00441D2B"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r w:rsidRPr="002F60A9">
        <w:rPr>
          <w:b/>
        </w:rPr>
        <w:tab/>
      </w:r>
      <w:proofErr w:type="spellStart"/>
      <w:r w:rsidR="00963307">
        <w:t>Paulston</w:t>
      </w:r>
      <w:proofErr w:type="spellEnd"/>
      <w:r w:rsidR="00963307">
        <w:t xml:space="preserve"> 1994*</w:t>
      </w:r>
    </w:p>
    <w:p w:rsidR="009A1E47" w:rsidRDefault="009A1E47" w:rsidP="00441D2B">
      <w:r>
        <w:tab/>
      </w:r>
      <w:r>
        <w:tab/>
      </w:r>
      <w:r>
        <w:tab/>
      </w:r>
      <w:r>
        <w:tab/>
      </w:r>
      <w:r>
        <w:tab/>
      </w:r>
      <w:r w:rsidR="00963307" w:rsidRPr="006A148F">
        <w:t xml:space="preserve">O </w:t>
      </w:r>
      <w:proofErr w:type="spellStart"/>
      <w:r w:rsidR="00963307" w:rsidRPr="006A148F">
        <w:t>Laoire</w:t>
      </w:r>
      <w:proofErr w:type="spellEnd"/>
      <w:r w:rsidR="00963307" w:rsidRPr="006A148F">
        <w:t xml:space="preserve"> 2005</w:t>
      </w:r>
    </w:p>
    <w:p w:rsidR="00963307" w:rsidRDefault="009A1E47" w:rsidP="00963307">
      <w:r>
        <w:t>Day 1</w:t>
      </w:r>
      <w:r w:rsidR="004C500D">
        <w:t>4</w:t>
      </w:r>
      <w:r w:rsidR="00ED1132">
        <w:tab/>
      </w:r>
      <w:r w:rsidR="00ED1132">
        <w:tab/>
      </w:r>
      <w:r w:rsidR="00ED1132">
        <w:tab/>
      </w:r>
      <w:r w:rsidR="00ED1132">
        <w:tab/>
      </w:r>
      <w:r w:rsidR="00963307" w:rsidRPr="006A148F">
        <w:rPr>
          <w:i/>
        </w:rPr>
        <w:t>Sweden</w:t>
      </w:r>
    </w:p>
    <w:p w:rsidR="00963307" w:rsidRPr="006A148F" w:rsidRDefault="00963307" w:rsidP="00963307">
      <w:r>
        <w:tab/>
      </w:r>
      <w:r>
        <w:tab/>
      </w:r>
      <w:r>
        <w:tab/>
      </w:r>
      <w:r>
        <w:tab/>
      </w:r>
      <w:r>
        <w:tab/>
      </w:r>
      <w:proofErr w:type="spellStart"/>
      <w:r w:rsidRPr="006A148F">
        <w:t>Hult</w:t>
      </w:r>
      <w:proofErr w:type="spellEnd"/>
      <w:r w:rsidRPr="006A148F">
        <w:t xml:space="preserve"> 2004</w:t>
      </w:r>
      <w:r>
        <w:t>*</w:t>
      </w:r>
    </w:p>
    <w:p w:rsidR="00ED1132" w:rsidRPr="00ED1132" w:rsidRDefault="00963307" w:rsidP="00963307">
      <w:r w:rsidRPr="00754D99">
        <w:rPr>
          <w:b/>
        </w:rPr>
        <w:tab/>
      </w:r>
      <w:r w:rsidRPr="00754D99">
        <w:rPr>
          <w:b/>
        </w:rPr>
        <w:tab/>
      </w:r>
      <w:r w:rsidRPr="00754D99">
        <w:rPr>
          <w:b/>
        </w:rPr>
        <w:tab/>
      </w:r>
      <w:r w:rsidRPr="00754D99">
        <w:rPr>
          <w:b/>
        </w:rPr>
        <w:tab/>
      </w:r>
      <w:r w:rsidRPr="00754D99">
        <w:rPr>
          <w:b/>
        </w:rPr>
        <w:tab/>
      </w:r>
      <w:proofErr w:type="spellStart"/>
      <w:r w:rsidRPr="006A148F">
        <w:t>Winsa</w:t>
      </w:r>
      <w:proofErr w:type="spellEnd"/>
      <w:r w:rsidRPr="006A148F">
        <w:t xml:space="preserve"> 2000</w:t>
      </w:r>
    </w:p>
    <w:p w:rsidR="00963307" w:rsidRDefault="00ED1132" w:rsidP="00963307">
      <w:r>
        <w:t>Day 1</w:t>
      </w:r>
      <w:r w:rsidR="004C500D">
        <w:t>5</w:t>
      </w:r>
      <w:r w:rsidR="009A1E47">
        <w:tab/>
      </w:r>
      <w:r w:rsidR="009A1E47">
        <w:tab/>
      </w:r>
      <w:r w:rsidR="009A1E47">
        <w:tab/>
      </w:r>
      <w:r w:rsidR="009A1E47">
        <w:tab/>
      </w:r>
      <w:r w:rsidR="00963307" w:rsidRPr="006A148F">
        <w:rPr>
          <w:i/>
        </w:rPr>
        <w:t>Non-territorial languages: The case of the Deaf</w:t>
      </w:r>
    </w:p>
    <w:p w:rsidR="00963307" w:rsidRPr="006A148F" w:rsidRDefault="00963307" w:rsidP="00963307">
      <w:pPr>
        <w:rPr>
          <w:lang w:val="pt-BR"/>
        </w:rPr>
      </w:pPr>
      <w:r>
        <w:tab/>
      </w:r>
      <w:r>
        <w:tab/>
      </w:r>
      <w:r>
        <w:tab/>
      </w:r>
      <w:r>
        <w:tab/>
      </w:r>
      <w:r>
        <w:tab/>
      </w:r>
      <w:r w:rsidRPr="006A148F">
        <w:rPr>
          <w:lang w:val="pt-BR"/>
        </w:rPr>
        <w:t>Rée 2005 141-65, 195-243</w:t>
      </w:r>
      <w:r>
        <w:rPr>
          <w:lang w:val="pt-BR"/>
        </w:rPr>
        <w:t>*</w:t>
      </w:r>
    </w:p>
    <w:p w:rsidR="00963307" w:rsidRPr="006A148F" w:rsidRDefault="00963307" w:rsidP="00963307">
      <w:pPr>
        <w:rPr>
          <w:lang w:val="pt-BR"/>
        </w:rPr>
      </w:pP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6A148F">
        <w:rPr>
          <w:lang w:val="pt-BR"/>
        </w:rPr>
        <w:t>McEntee-Atalianis 2006</w:t>
      </w:r>
    </w:p>
    <w:p w:rsidR="00963307" w:rsidRPr="00335B91" w:rsidRDefault="00963307" w:rsidP="00963307">
      <w:pPr>
        <w:rPr>
          <w:lang w:val="pt-BR"/>
        </w:rPr>
      </w:pP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335B91">
        <w:rPr>
          <w:lang w:val="pt-BR"/>
        </w:rPr>
        <w:t>Freire &amp; Cesar 2002</w:t>
      </w:r>
      <w:r w:rsidR="00537F0C">
        <w:rPr>
          <w:lang w:val="pt-BR"/>
        </w:rPr>
        <w:t xml:space="preserve"> (Glen)</w:t>
      </w:r>
    </w:p>
    <w:p w:rsidR="00963307" w:rsidRPr="00ED1132" w:rsidRDefault="00963307" w:rsidP="00963307"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 w:rsidRPr="005E2167">
        <w:rPr>
          <w:lang w:val="pt-BR"/>
        </w:rPr>
        <w:tab/>
      </w:r>
      <w:r>
        <w:rPr>
          <w:lang w:val="pt-BR"/>
        </w:rPr>
        <w:t xml:space="preserve">In-class video: </w:t>
      </w:r>
      <w:r>
        <w:rPr>
          <w:i/>
        </w:rPr>
        <w:t>In the land of the deaf</w:t>
      </w:r>
    </w:p>
    <w:p w:rsidR="009A1E47" w:rsidRDefault="009A1E47" w:rsidP="00441D2B"/>
    <w:p w:rsidR="009A1E47" w:rsidRPr="00526B9E" w:rsidRDefault="009A1E47" w:rsidP="00441D2B">
      <w:pPr>
        <w:rPr>
          <w:b/>
        </w:rPr>
      </w:pPr>
      <w:r w:rsidRPr="00526B9E">
        <w:rPr>
          <w:b/>
        </w:rPr>
        <w:t>Language policy and international issues</w:t>
      </w:r>
    </w:p>
    <w:p w:rsidR="009A1E47" w:rsidRDefault="009A1E47" w:rsidP="00441D2B">
      <w:r>
        <w:t>Day 1</w:t>
      </w:r>
      <w:r w:rsidR="004C500D">
        <w:t>6</w:t>
      </w:r>
      <w:r w:rsidR="00ED1132">
        <w:tab/>
      </w:r>
      <w:r w:rsidR="00ED1132">
        <w:tab/>
      </w:r>
      <w:r w:rsidR="00ED1132">
        <w:tab/>
      </w:r>
      <w:r w:rsidR="00ED1132">
        <w:tab/>
      </w:r>
      <w:r w:rsidR="00ED1132" w:rsidRPr="006A148F">
        <w:rPr>
          <w:i/>
        </w:rPr>
        <w:t>Immigration</w:t>
      </w:r>
      <w:r w:rsidR="00FF026D">
        <w:rPr>
          <w:i/>
        </w:rPr>
        <w:t>, religion, and</w:t>
      </w:r>
      <w:r w:rsidR="00ED1132" w:rsidRPr="006A148F">
        <w:rPr>
          <w:i/>
        </w:rPr>
        <w:t xml:space="preserve"> language policy</w:t>
      </w:r>
    </w:p>
    <w:p w:rsidR="00ED1132" w:rsidRPr="006A148F" w:rsidRDefault="00A94830" w:rsidP="00441D2B">
      <w:r>
        <w:tab/>
      </w:r>
      <w:r>
        <w:tab/>
      </w:r>
      <w:r>
        <w:tab/>
      </w:r>
      <w:r>
        <w:tab/>
      </w:r>
      <w:r>
        <w:tab/>
      </w:r>
      <w:proofErr w:type="spellStart"/>
      <w:r w:rsidRPr="006A148F">
        <w:t>Kloss</w:t>
      </w:r>
      <w:proofErr w:type="spellEnd"/>
      <w:r w:rsidRPr="006A148F">
        <w:t xml:space="preserve"> 1971</w:t>
      </w:r>
      <w:r w:rsidR="006A148F">
        <w:t>*</w:t>
      </w:r>
    </w:p>
    <w:p w:rsidR="006A148F" w:rsidRDefault="00ED1132" w:rsidP="00441D2B">
      <w:pPr>
        <w:rPr>
          <w:b/>
        </w:rPr>
      </w:pPr>
      <w:r w:rsidRPr="006A148F">
        <w:tab/>
      </w:r>
      <w:r w:rsidRPr="006A148F">
        <w:tab/>
      </w:r>
      <w:r w:rsidRPr="006A148F">
        <w:tab/>
      </w:r>
      <w:r w:rsidRPr="006A148F">
        <w:tab/>
      </w:r>
      <w:r w:rsidRPr="006A148F">
        <w:tab/>
      </w:r>
      <w:r w:rsidR="006A148F" w:rsidRPr="006A148F">
        <w:t>Beck 1999</w:t>
      </w:r>
    </w:p>
    <w:p w:rsidR="00ED1132" w:rsidRDefault="00ED1132" w:rsidP="006A148F">
      <w:pPr>
        <w:ind w:left="2880" w:firstLine="720"/>
      </w:pPr>
      <w:proofErr w:type="spellStart"/>
      <w:r>
        <w:t>Driessen</w:t>
      </w:r>
      <w:proofErr w:type="spellEnd"/>
      <w:r>
        <w:t xml:space="preserve"> 2000</w:t>
      </w:r>
      <w:r w:rsidR="00537F0C">
        <w:t xml:space="preserve"> </w:t>
      </w:r>
    </w:p>
    <w:p w:rsidR="00E3703D" w:rsidRPr="00E3703D" w:rsidRDefault="00ED1132" w:rsidP="00441D2B">
      <w:r>
        <w:tab/>
      </w:r>
      <w:r>
        <w:tab/>
      </w:r>
      <w:r>
        <w:tab/>
      </w:r>
      <w:r>
        <w:tab/>
      </w:r>
      <w:r>
        <w:tab/>
      </w:r>
      <w:r w:rsidR="00E3703D">
        <w:t>Bischoff et al. 1999</w:t>
      </w:r>
    </w:p>
    <w:p w:rsidR="00ED1132" w:rsidRDefault="00ED1132" w:rsidP="00ED1132">
      <w:r>
        <w:t>Day 1</w:t>
      </w:r>
      <w:r w:rsidR="002F4779">
        <w:t>7</w:t>
      </w:r>
      <w:r>
        <w:tab/>
      </w:r>
      <w:r>
        <w:tab/>
      </w:r>
      <w:r>
        <w:tab/>
      </w:r>
      <w:r>
        <w:tab/>
      </w:r>
      <w:r w:rsidRPr="006A148F">
        <w:rPr>
          <w:i/>
        </w:rPr>
        <w:t>English in Europe</w:t>
      </w:r>
    </w:p>
    <w:p w:rsidR="00ED1132" w:rsidRPr="006A148F" w:rsidRDefault="00ED1132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 w:rsidRPr="006A148F">
        <w:t>Philippson</w:t>
      </w:r>
      <w:proofErr w:type="spellEnd"/>
      <w:r w:rsidRPr="006A148F">
        <w:t xml:space="preserve"> &amp; </w:t>
      </w:r>
      <w:proofErr w:type="spellStart"/>
      <w:r w:rsidRPr="006A148F">
        <w:t>Skutnabb-Kangas</w:t>
      </w:r>
      <w:proofErr w:type="spellEnd"/>
      <w:r w:rsidRPr="006A148F">
        <w:t xml:space="preserve"> 1997</w:t>
      </w:r>
      <w:r w:rsidR="006A148F">
        <w:t>*</w:t>
      </w:r>
    </w:p>
    <w:p w:rsidR="00ED1132" w:rsidRDefault="00ED1132" w:rsidP="00ED1132">
      <w:r w:rsidRPr="006A148F">
        <w:lastRenderedPageBreak/>
        <w:tab/>
      </w:r>
      <w:r w:rsidRPr="006A148F">
        <w:tab/>
      </w:r>
      <w:r w:rsidRPr="006A148F">
        <w:tab/>
      </w:r>
      <w:r w:rsidRPr="006A148F">
        <w:tab/>
      </w:r>
      <w:r w:rsidRPr="006A148F">
        <w:tab/>
      </w:r>
      <w:proofErr w:type="spellStart"/>
      <w:r w:rsidRPr="006A148F">
        <w:t>Berns</w:t>
      </w:r>
      <w:proofErr w:type="spellEnd"/>
      <w:r w:rsidRPr="006A148F">
        <w:t xml:space="preserve"> 1995</w:t>
      </w:r>
      <w:r w:rsidR="006A148F">
        <w:t>*</w:t>
      </w:r>
    </w:p>
    <w:p w:rsidR="00ED1132" w:rsidRDefault="00ED1132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Deneire</w:t>
      </w:r>
      <w:proofErr w:type="spellEnd"/>
      <w:r>
        <w:t xml:space="preserve"> 2008</w:t>
      </w:r>
      <w:r w:rsidR="00537F0C">
        <w:t xml:space="preserve"> (Chad)</w:t>
      </w:r>
    </w:p>
    <w:p w:rsidR="00ED1132" w:rsidRDefault="00335B91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Phillippson</w:t>
      </w:r>
      <w:proofErr w:type="spellEnd"/>
      <w:r>
        <w:t xml:space="preserve"> 2001</w:t>
      </w:r>
    </w:p>
    <w:p w:rsidR="002F4779" w:rsidRDefault="002F4779" w:rsidP="002F4779">
      <w:r>
        <w:t>Day 18</w:t>
      </w:r>
      <w:r>
        <w:tab/>
      </w:r>
      <w:r>
        <w:tab/>
      </w:r>
      <w:r>
        <w:tab/>
      </w:r>
      <w:r>
        <w:tab/>
      </w:r>
      <w:r w:rsidRPr="006A148F">
        <w:rPr>
          <w:i/>
        </w:rPr>
        <w:t>Foreign language teaching</w:t>
      </w:r>
    </w:p>
    <w:p w:rsidR="002F4779" w:rsidRPr="006A148F" w:rsidRDefault="002F4779" w:rsidP="002F4779">
      <w:r>
        <w:tab/>
      </w:r>
      <w:r>
        <w:tab/>
      </w:r>
      <w:r>
        <w:tab/>
      </w:r>
      <w:r>
        <w:tab/>
      </w:r>
      <w:r>
        <w:tab/>
      </w:r>
      <w:proofErr w:type="spellStart"/>
      <w:r w:rsidRPr="006A148F">
        <w:t>Stefaan</w:t>
      </w:r>
      <w:proofErr w:type="spellEnd"/>
      <w:r w:rsidRPr="006A148F">
        <w:t xml:space="preserve"> 1997</w:t>
      </w:r>
      <w:r>
        <w:t>*</w:t>
      </w:r>
    </w:p>
    <w:p w:rsidR="002F4779" w:rsidRPr="002F60A9" w:rsidRDefault="002F4779" w:rsidP="002F47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ASSIGNMENT: </w:t>
      </w:r>
      <w:r w:rsidRPr="003A7FBE">
        <w:t>EU reports</w:t>
      </w:r>
    </w:p>
    <w:p w:rsidR="00ED1132" w:rsidRDefault="00ED1132" w:rsidP="00ED1132">
      <w:r>
        <w:t>Day 1</w:t>
      </w:r>
      <w:r w:rsidR="004C500D">
        <w:t>9</w:t>
      </w:r>
      <w:r>
        <w:tab/>
      </w:r>
      <w:r>
        <w:tab/>
      </w:r>
      <w:r>
        <w:tab/>
      </w:r>
      <w:r>
        <w:tab/>
      </w:r>
      <w:r w:rsidR="00963307">
        <w:rPr>
          <w:i/>
        </w:rPr>
        <w:t>Multilingualism in the EU Government</w:t>
      </w:r>
    </w:p>
    <w:p w:rsidR="00ED1132" w:rsidRPr="00E916FF" w:rsidRDefault="00ED1132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 w:rsidRPr="00E916FF">
        <w:t>Kronen</w:t>
      </w:r>
      <w:r w:rsidR="00C644D5" w:rsidRPr="00E916FF">
        <w:t>thal</w:t>
      </w:r>
      <w:proofErr w:type="spellEnd"/>
      <w:r w:rsidRPr="00E916FF">
        <w:t xml:space="preserve"> 2003</w:t>
      </w:r>
      <w:r w:rsidR="00E916FF">
        <w:t>*</w:t>
      </w:r>
    </w:p>
    <w:p w:rsidR="00ED1132" w:rsidRDefault="00ED1132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 w:rsidR="00963307">
        <w:t>Ginsburgh</w:t>
      </w:r>
      <w:proofErr w:type="spellEnd"/>
      <w:r w:rsidR="00963307">
        <w:t xml:space="preserve"> &amp; Weber 2005</w:t>
      </w:r>
    </w:p>
    <w:p w:rsidR="00ED1132" w:rsidRPr="00E916FF" w:rsidRDefault="00ED1132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 w:rsidRPr="00E916FF">
        <w:t>Gazzola</w:t>
      </w:r>
      <w:proofErr w:type="spellEnd"/>
      <w:r w:rsidRPr="00E916FF">
        <w:t xml:space="preserve"> 2006</w:t>
      </w:r>
      <w:r w:rsidR="00CD0C5F">
        <w:t xml:space="preserve"> (Marguerite)</w:t>
      </w:r>
    </w:p>
    <w:p w:rsidR="00ED1132" w:rsidRDefault="00ED1132" w:rsidP="00ED1132">
      <w:r>
        <w:tab/>
      </w:r>
      <w:r>
        <w:tab/>
      </w:r>
      <w:r>
        <w:tab/>
      </w:r>
      <w:r>
        <w:tab/>
      </w:r>
      <w:r>
        <w:tab/>
      </w:r>
      <w:r w:rsidR="00E916FF">
        <w:t>Oakes 2002</w:t>
      </w:r>
    </w:p>
    <w:p w:rsidR="00335B91" w:rsidRDefault="00335B91" w:rsidP="00ED11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Faingold</w:t>
      </w:r>
      <w:proofErr w:type="spellEnd"/>
      <w:r>
        <w:t xml:space="preserve"> 2007</w:t>
      </w:r>
    </w:p>
    <w:p w:rsidR="00ED1132" w:rsidRPr="00FF026D" w:rsidRDefault="00ED1132" w:rsidP="00441D2B">
      <w:r>
        <w:t>Day 20</w:t>
      </w:r>
      <w:r>
        <w:tab/>
      </w:r>
      <w:r>
        <w:tab/>
      </w:r>
      <w:r>
        <w:tab/>
      </w:r>
      <w:r>
        <w:tab/>
      </w:r>
      <w:r w:rsidRPr="00E916FF">
        <w:rPr>
          <w:i/>
        </w:rPr>
        <w:t>Corporate language policies</w:t>
      </w:r>
      <w:r w:rsidR="00FF026D">
        <w:t xml:space="preserve"> (may be combined with </w:t>
      </w:r>
      <w:r w:rsidR="00FF026D">
        <w:tab/>
      </w:r>
      <w:r w:rsidR="00FF026D">
        <w:tab/>
      </w:r>
      <w:r w:rsidR="00FF026D">
        <w:tab/>
      </w:r>
      <w:r w:rsidR="00FF026D">
        <w:tab/>
      </w:r>
      <w:r w:rsidR="00FF026D">
        <w:tab/>
        <w:t>previous day if catch-up needed)</w:t>
      </w:r>
    </w:p>
    <w:p w:rsidR="00DB73DD" w:rsidRPr="00E916FF" w:rsidRDefault="00FF026D" w:rsidP="00441D2B">
      <w:r>
        <w:tab/>
      </w:r>
      <w:r>
        <w:tab/>
      </w:r>
      <w:r>
        <w:tab/>
      </w:r>
      <w:r>
        <w:tab/>
      </w:r>
      <w:r>
        <w:tab/>
      </w:r>
      <w:r w:rsidR="00DB73DD" w:rsidRPr="00E916FF">
        <w:t>Lester 1994</w:t>
      </w:r>
      <w:r w:rsidR="00E916FF">
        <w:t>*</w:t>
      </w:r>
    </w:p>
    <w:p w:rsidR="00DB73DD" w:rsidRDefault="00DB73DD" w:rsidP="00DB73DD">
      <w:r w:rsidRPr="00E916FF">
        <w:tab/>
      </w:r>
      <w:r w:rsidRPr="00E916FF">
        <w:tab/>
      </w:r>
      <w:r w:rsidRPr="00E916FF">
        <w:tab/>
      </w:r>
      <w:r w:rsidRPr="00E916FF">
        <w:tab/>
      </w:r>
      <w:r w:rsidRPr="00E916FF">
        <w:tab/>
      </w:r>
      <w:proofErr w:type="spellStart"/>
      <w:r w:rsidRPr="00E916FF">
        <w:t>Marschan-Piekkari</w:t>
      </w:r>
      <w:proofErr w:type="spellEnd"/>
      <w:r w:rsidRPr="00E916FF">
        <w:t xml:space="preserve"> et al. 1999</w:t>
      </w:r>
      <w:r w:rsidR="00CD0C5F">
        <w:t xml:space="preserve"> (Tim)</w:t>
      </w:r>
    </w:p>
    <w:p w:rsidR="006D06D9" w:rsidRPr="006D06D9" w:rsidRDefault="006D06D9" w:rsidP="00DB73DD">
      <w:r>
        <w:tab/>
      </w:r>
      <w:r>
        <w:tab/>
      </w:r>
      <w:r>
        <w:tab/>
      </w:r>
      <w:r>
        <w:tab/>
      </w:r>
      <w:r>
        <w:tab/>
        <w:t>DUE: Annotated bibliography</w:t>
      </w:r>
    </w:p>
    <w:p w:rsidR="00DB73DD" w:rsidRPr="003A22FB" w:rsidRDefault="00DB73DD" w:rsidP="00DB73DD">
      <w:pPr>
        <w:rPr>
          <w:b/>
        </w:rPr>
      </w:pPr>
      <w:r w:rsidRPr="003A22FB">
        <w:rPr>
          <w:b/>
        </w:rPr>
        <w:t>Language Policy as Cultural Promotion</w:t>
      </w:r>
    </w:p>
    <w:p w:rsidR="00DB73DD" w:rsidRDefault="00DB73DD" w:rsidP="00DB73DD">
      <w:r>
        <w:t>Day 21</w:t>
      </w:r>
      <w:r>
        <w:tab/>
      </w:r>
      <w:r>
        <w:tab/>
      </w:r>
      <w:r>
        <w:tab/>
      </w:r>
      <w:r>
        <w:tab/>
      </w:r>
      <w:r w:rsidRPr="00E916FF">
        <w:rPr>
          <w:i/>
        </w:rPr>
        <w:t>Radio &amp; Television</w:t>
      </w:r>
    </w:p>
    <w:p w:rsidR="00DB73DD" w:rsidRPr="00E916FF" w:rsidRDefault="00DB73DD" w:rsidP="00DB73DD">
      <w:r>
        <w:tab/>
      </w:r>
      <w:r>
        <w:tab/>
      </w:r>
      <w:r>
        <w:tab/>
      </w:r>
      <w:r>
        <w:tab/>
      </w:r>
      <w:r>
        <w:tab/>
      </w:r>
      <w:r w:rsidRPr="00E916FF">
        <w:t>Cormack 1998</w:t>
      </w:r>
      <w:r w:rsidR="00E916FF">
        <w:t>*</w:t>
      </w:r>
    </w:p>
    <w:p w:rsidR="001A32F4" w:rsidRPr="00E916FF" w:rsidRDefault="001A32F4" w:rsidP="00DB73DD">
      <w:r w:rsidRPr="00E916FF">
        <w:tab/>
      </w:r>
      <w:r w:rsidRPr="00E916FF">
        <w:tab/>
      </w:r>
      <w:r w:rsidRPr="00E916FF">
        <w:tab/>
      </w:r>
      <w:r w:rsidRPr="00E916FF">
        <w:tab/>
      </w:r>
      <w:r w:rsidRPr="00E916FF">
        <w:tab/>
        <w:t>Nadeau &amp; Barlow 2006 407-418</w:t>
      </w:r>
      <w:r w:rsidR="00E916FF">
        <w:t>*</w:t>
      </w:r>
    </w:p>
    <w:p w:rsidR="00963307" w:rsidRPr="00E916FF" w:rsidRDefault="00963307" w:rsidP="00963307">
      <w:r>
        <w:tab/>
      </w:r>
      <w:r>
        <w:tab/>
      </w:r>
      <w:r>
        <w:tab/>
      </w:r>
      <w:r>
        <w:tab/>
      </w:r>
      <w:r>
        <w:tab/>
      </w:r>
      <w:proofErr w:type="spellStart"/>
      <w:r w:rsidRPr="00E916FF">
        <w:t>Machill</w:t>
      </w:r>
      <w:proofErr w:type="spellEnd"/>
      <w:r w:rsidRPr="00E916FF">
        <w:t xml:space="preserve"> 1996</w:t>
      </w:r>
    </w:p>
    <w:p w:rsidR="00DE7234" w:rsidRDefault="00DE7234" w:rsidP="00DB73DD">
      <w:r w:rsidRPr="00E916FF">
        <w:tab/>
      </w:r>
      <w:r w:rsidRPr="00E916FF">
        <w:tab/>
      </w:r>
      <w:r w:rsidRPr="00E916FF">
        <w:tab/>
      </w:r>
      <w:r w:rsidRPr="00E916FF">
        <w:tab/>
      </w:r>
      <w:r w:rsidRPr="00E916FF">
        <w:tab/>
        <w:t>Horner &amp; Weber 2008 99-106</w:t>
      </w:r>
    </w:p>
    <w:p w:rsidR="00DB73DD" w:rsidRDefault="00DB73DD" w:rsidP="00DB73DD">
      <w:r>
        <w:tab/>
      </w:r>
      <w:r>
        <w:tab/>
      </w:r>
      <w:r>
        <w:tab/>
      </w:r>
      <w:r>
        <w:tab/>
      </w:r>
      <w:r>
        <w:tab/>
        <w:t>Watson 1996</w:t>
      </w:r>
      <w:r w:rsidR="00CD0C5F">
        <w:t xml:space="preserve"> (Melanie)</w:t>
      </w:r>
    </w:p>
    <w:p w:rsidR="00DB73DD" w:rsidRDefault="00DB73DD" w:rsidP="00DB73DD">
      <w:r>
        <w:t xml:space="preserve">Day 22 </w:t>
      </w:r>
      <w:r>
        <w:tab/>
      </w:r>
      <w:r>
        <w:tab/>
      </w:r>
      <w:r>
        <w:tab/>
      </w:r>
      <w:r w:rsidRPr="00E916FF">
        <w:rPr>
          <w:i/>
        </w:rPr>
        <w:t>Overseas marketing</w:t>
      </w:r>
    </w:p>
    <w:p w:rsidR="00DB73DD" w:rsidRPr="0006702E" w:rsidRDefault="00DB73DD" w:rsidP="00DB73DD">
      <w:pPr>
        <w:rPr>
          <w:b/>
        </w:rPr>
      </w:pPr>
      <w:r w:rsidRPr="0006702E">
        <w:tab/>
      </w:r>
      <w:r w:rsidRPr="0006702E">
        <w:tab/>
      </w:r>
      <w:r w:rsidRPr="0006702E">
        <w:tab/>
      </w:r>
      <w:r w:rsidRPr="0006702E">
        <w:tab/>
      </w:r>
      <w:r w:rsidRPr="0006702E">
        <w:tab/>
        <w:t>Krause 2008</w:t>
      </w:r>
      <w:r w:rsidR="00E916FF" w:rsidRPr="0006702E">
        <w:t>*</w:t>
      </w:r>
    </w:p>
    <w:p w:rsidR="00DB73DD" w:rsidRPr="00E916FF" w:rsidRDefault="00CD0C5F" w:rsidP="00CD0C5F">
      <w:r>
        <w:tab/>
      </w:r>
      <w:r>
        <w:tab/>
      </w:r>
      <w:r>
        <w:tab/>
      </w:r>
      <w:r>
        <w:tab/>
      </w:r>
      <w:r>
        <w:tab/>
      </w:r>
      <w:r w:rsidRPr="0006702E">
        <w:t>Del Valle &amp; Villa 2007</w:t>
      </w:r>
      <w:r>
        <w:t xml:space="preserve"> (Christy)</w:t>
      </w:r>
    </w:p>
    <w:p w:rsidR="0021717E" w:rsidRPr="00E916FF" w:rsidRDefault="0021717E" w:rsidP="00DB73DD">
      <w:r w:rsidRPr="00E916FF">
        <w:tab/>
      </w:r>
      <w:r w:rsidRPr="00E916FF">
        <w:tab/>
      </w:r>
      <w:r w:rsidRPr="00E916FF">
        <w:tab/>
      </w:r>
      <w:r w:rsidRPr="00E916FF">
        <w:tab/>
      </w:r>
      <w:r w:rsidRPr="00E916FF">
        <w:tab/>
      </w:r>
      <w:proofErr w:type="spellStart"/>
      <w:r w:rsidRPr="00E916FF">
        <w:t>Tosi</w:t>
      </w:r>
      <w:proofErr w:type="spellEnd"/>
      <w:r w:rsidRPr="00E916FF">
        <w:t xml:space="preserve"> 2004 310-11</w:t>
      </w:r>
    </w:p>
    <w:p w:rsidR="00DB73DD" w:rsidRDefault="00DB73DD" w:rsidP="00DB73DD">
      <w:r>
        <w:tab/>
      </w:r>
      <w:r>
        <w:tab/>
      </w:r>
      <w:r>
        <w:tab/>
      </w:r>
      <w:r>
        <w:tab/>
      </w:r>
      <w:r>
        <w:tab/>
        <w:t>ASSIGNMENT: Foreign Language Institutes</w:t>
      </w:r>
    </w:p>
    <w:p w:rsidR="00C644D5" w:rsidRPr="003A22FB" w:rsidRDefault="00C644D5" w:rsidP="00C644D5">
      <w:pPr>
        <w:rPr>
          <w:b/>
        </w:rPr>
      </w:pPr>
      <w:r w:rsidRPr="003A22FB">
        <w:rPr>
          <w:b/>
        </w:rPr>
        <w:t>Corpus planning</w:t>
      </w:r>
    </w:p>
    <w:p w:rsidR="00DB73DD" w:rsidRDefault="00C644D5" w:rsidP="00DB73DD">
      <w:r>
        <w:t>Day 23</w:t>
      </w:r>
      <w:r>
        <w:tab/>
      </w:r>
      <w:r>
        <w:tab/>
      </w:r>
      <w:r>
        <w:tab/>
      </w:r>
      <w:r>
        <w:tab/>
      </w:r>
      <w:r w:rsidRPr="00E916FF">
        <w:rPr>
          <w:i/>
        </w:rPr>
        <w:t>Overview</w:t>
      </w:r>
    </w:p>
    <w:p w:rsidR="00CD0C5F" w:rsidRPr="00E916FF" w:rsidRDefault="00CD0C5F" w:rsidP="00CD0C5F">
      <w:r>
        <w:tab/>
      </w:r>
      <w:r>
        <w:tab/>
      </w:r>
      <w:r>
        <w:tab/>
      </w:r>
      <w:r>
        <w:tab/>
      </w:r>
      <w:r>
        <w:tab/>
      </w:r>
      <w:proofErr w:type="spellStart"/>
      <w:r w:rsidRPr="00E916FF">
        <w:t>Sallabank</w:t>
      </w:r>
      <w:proofErr w:type="spellEnd"/>
      <w:r w:rsidRPr="00E916FF">
        <w:t xml:space="preserve"> 2005</w:t>
      </w:r>
      <w:r>
        <w:t>*</w:t>
      </w:r>
    </w:p>
    <w:p w:rsidR="00CD0C5F" w:rsidRDefault="00CD0C5F" w:rsidP="00CD0C5F">
      <w:r w:rsidRPr="00C644D5">
        <w:rPr>
          <w:b/>
        </w:rPr>
        <w:tab/>
      </w:r>
      <w:r w:rsidRPr="00C644D5">
        <w:rPr>
          <w:b/>
        </w:rPr>
        <w:tab/>
      </w:r>
      <w:r w:rsidRPr="00C644D5">
        <w:rPr>
          <w:b/>
        </w:rPr>
        <w:tab/>
      </w:r>
      <w:r w:rsidRPr="00C644D5">
        <w:rPr>
          <w:b/>
        </w:rPr>
        <w:tab/>
      </w:r>
      <w:r w:rsidRPr="00C644D5">
        <w:rPr>
          <w:b/>
        </w:rPr>
        <w:tab/>
      </w:r>
      <w:proofErr w:type="spellStart"/>
      <w:r w:rsidRPr="00E916FF">
        <w:t>Hualde</w:t>
      </w:r>
      <w:proofErr w:type="spellEnd"/>
      <w:r w:rsidRPr="00E916FF">
        <w:t xml:space="preserve"> &amp; </w:t>
      </w:r>
      <w:proofErr w:type="spellStart"/>
      <w:r w:rsidRPr="00E916FF">
        <w:t>Zuazo</w:t>
      </w:r>
      <w:proofErr w:type="spellEnd"/>
      <w:r w:rsidRPr="00E916FF">
        <w:t xml:space="preserve"> 2007</w:t>
      </w:r>
      <w:r>
        <w:t xml:space="preserve"> </w:t>
      </w:r>
    </w:p>
    <w:p w:rsidR="00335B91" w:rsidRPr="00E916FF" w:rsidRDefault="00335B91" w:rsidP="00DB73DD">
      <w:r>
        <w:tab/>
      </w:r>
      <w:r>
        <w:tab/>
      </w:r>
      <w:r>
        <w:tab/>
      </w:r>
      <w:r>
        <w:tab/>
      </w:r>
      <w:r>
        <w:tab/>
      </w:r>
      <w:r w:rsidR="00754D99" w:rsidRPr="00E916FF">
        <w:t>Haugen 1959</w:t>
      </w:r>
      <w:r w:rsidR="00CD0C5F">
        <w:t xml:space="preserve"> (Joseph)</w:t>
      </w:r>
    </w:p>
    <w:p w:rsidR="00C644D5" w:rsidRPr="00E916FF" w:rsidRDefault="00754D99" w:rsidP="00DB73D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916FF">
        <w:t>Hilmarsson</w:t>
      </w:r>
      <w:proofErr w:type="spellEnd"/>
      <w:r w:rsidRPr="00E916FF">
        <w:t>-Dunn 2006</w:t>
      </w:r>
      <w:r w:rsidR="00CD0C5F">
        <w:t xml:space="preserve"> (Samantha)</w:t>
      </w:r>
    </w:p>
    <w:p w:rsidR="00DB73DD" w:rsidRDefault="00DB73DD" w:rsidP="00DB73DD">
      <w:r>
        <w:t xml:space="preserve">Day 24 </w:t>
      </w:r>
      <w:r>
        <w:tab/>
      </w:r>
      <w:r>
        <w:tab/>
      </w:r>
      <w:r>
        <w:tab/>
      </w:r>
      <w:r w:rsidRPr="00E916FF">
        <w:rPr>
          <w:i/>
        </w:rPr>
        <w:t>Purism</w:t>
      </w:r>
    </w:p>
    <w:p w:rsidR="00D50C32" w:rsidRPr="00E916FF" w:rsidRDefault="00DB73DD" w:rsidP="00DB73DD">
      <w:r>
        <w:tab/>
      </w:r>
      <w:r>
        <w:tab/>
      </w:r>
      <w:r>
        <w:tab/>
      </w:r>
      <w:r>
        <w:tab/>
      </w:r>
      <w:r>
        <w:tab/>
      </w:r>
      <w:proofErr w:type="spellStart"/>
      <w:r w:rsidR="00D50C32" w:rsidRPr="00E916FF">
        <w:t>Spolsky</w:t>
      </w:r>
      <w:proofErr w:type="spellEnd"/>
      <w:r w:rsidR="00D50C32" w:rsidRPr="00E916FF">
        <w:t xml:space="preserve"> 2004</w:t>
      </w:r>
      <w:r w:rsidR="001A32F4" w:rsidRPr="00E916FF">
        <w:t xml:space="preserve"> Ch 2</w:t>
      </w:r>
      <w:r w:rsidR="00E916FF">
        <w:t>*</w:t>
      </w:r>
      <w:r w:rsidR="001A32F4" w:rsidRPr="00E916FF">
        <w:t>, 3</w:t>
      </w:r>
      <w:r w:rsidR="00CD0C5F">
        <w:t>*</w:t>
      </w:r>
    </w:p>
    <w:p w:rsidR="00DB73DD" w:rsidRDefault="00D50C32" w:rsidP="00DB73DD">
      <w:pPr>
        <w:rPr>
          <w:b/>
        </w:rPr>
      </w:pPr>
      <w:r w:rsidRPr="00E916FF">
        <w:tab/>
      </w:r>
      <w:r w:rsidRPr="00E916FF">
        <w:tab/>
      </w:r>
      <w:r w:rsidRPr="00E916FF">
        <w:tab/>
      </w:r>
      <w:r w:rsidRPr="00E916FF">
        <w:tab/>
      </w:r>
      <w:r w:rsidRPr="00E916FF">
        <w:tab/>
      </w:r>
      <w:proofErr w:type="spellStart"/>
      <w:r w:rsidR="00DB73DD" w:rsidRPr="00E916FF">
        <w:t>Paffey</w:t>
      </w:r>
      <w:proofErr w:type="spellEnd"/>
      <w:r w:rsidR="00DB73DD" w:rsidRPr="00E916FF">
        <w:t xml:space="preserve"> 2007</w:t>
      </w:r>
      <w:r w:rsidR="00CD0C5F">
        <w:t xml:space="preserve"> (Kyle)</w:t>
      </w:r>
    </w:p>
    <w:p w:rsidR="00E27478" w:rsidRDefault="00E27478" w:rsidP="00DB73DD">
      <w:r>
        <w:tab/>
      </w:r>
      <w:r>
        <w:tab/>
      </w:r>
      <w:r>
        <w:tab/>
      </w:r>
      <w:r>
        <w:tab/>
      </w:r>
      <w:r>
        <w:tab/>
      </w:r>
      <w:r w:rsidR="00D50C32">
        <w:t>Nadeau &amp; Barlow 2006</w:t>
      </w:r>
      <w:r w:rsidR="001A32F4">
        <w:t xml:space="preserve"> Ch 3</w:t>
      </w:r>
    </w:p>
    <w:p w:rsidR="00CD0C5F" w:rsidRDefault="00CD0C5F" w:rsidP="00DB73DD">
      <w:r>
        <w:tab/>
      </w:r>
      <w:r>
        <w:tab/>
      </w:r>
      <w:r>
        <w:tab/>
      </w:r>
      <w:r>
        <w:tab/>
      </w:r>
      <w:r>
        <w:tab/>
        <w:t>Article TBD (Rachel)</w:t>
      </w:r>
    </w:p>
    <w:p w:rsidR="00FF026D" w:rsidRDefault="00096978" w:rsidP="00441D2B">
      <w:pPr>
        <w:rPr>
          <w:i/>
        </w:rPr>
      </w:pPr>
      <w:r>
        <w:t>Day 2</w:t>
      </w:r>
      <w:r w:rsidR="00CD0C5F">
        <w:t>5</w:t>
      </w:r>
      <w:r>
        <w:tab/>
      </w:r>
      <w:r>
        <w:tab/>
      </w:r>
      <w:r>
        <w:tab/>
      </w:r>
      <w:r>
        <w:tab/>
      </w:r>
      <w:r w:rsidR="00FF026D" w:rsidRPr="00E916FF">
        <w:rPr>
          <w:i/>
        </w:rPr>
        <w:t xml:space="preserve">Plain Language </w:t>
      </w:r>
      <w:r w:rsidR="00CD0C5F">
        <w:rPr>
          <w:i/>
        </w:rPr>
        <w:t>&amp; Spelling reform</w:t>
      </w:r>
    </w:p>
    <w:p w:rsidR="00CD0C5F" w:rsidRDefault="00FF026D" w:rsidP="00CD0C5F">
      <w:r>
        <w:tab/>
      </w:r>
      <w:r>
        <w:tab/>
      </w:r>
      <w:r>
        <w:tab/>
      </w:r>
      <w:r>
        <w:tab/>
      </w:r>
      <w:r>
        <w:tab/>
      </w:r>
      <w:proofErr w:type="spellStart"/>
      <w:r w:rsidRPr="00E916FF">
        <w:t>Eagleson</w:t>
      </w:r>
      <w:proofErr w:type="spellEnd"/>
      <w:r w:rsidRPr="00E916FF">
        <w:t xml:space="preserve"> 1991</w:t>
      </w:r>
      <w:r>
        <w:t>*</w:t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>
        <w:tab/>
      </w:r>
      <w:r w:rsidR="00CD0C5F" w:rsidRPr="00E916FF">
        <w:t>Ball 1999</w:t>
      </w:r>
      <w:r w:rsidR="00CD0C5F">
        <w:t>*</w:t>
      </w:r>
    </w:p>
    <w:p w:rsidR="00CD0C5F" w:rsidRPr="00E916FF" w:rsidRDefault="00CD0C5F" w:rsidP="00CD0C5F">
      <w:r>
        <w:tab/>
      </w:r>
      <w:r>
        <w:tab/>
      </w:r>
      <w:r>
        <w:tab/>
      </w:r>
      <w:r>
        <w:tab/>
      </w:r>
      <w:r>
        <w:tab/>
      </w:r>
      <w:r w:rsidRPr="00E916FF">
        <w:t>Jones 1921</w:t>
      </w:r>
    </w:p>
    <w:p w:rsidR="00FF026D" w:rsidRDefault="00FF026D" w:rsidP="00FF026D">
      <w:r w:rsidRPr="006D06D9">
        <w:tab/>
      </w:r>
      <w:r w:rsidRPr="006D06D9">
        <w:tab/>
      </w:r>
      <w:r w:rsidRPr="006D06D9">
        <w:tab/>
      </w:r>
      <w:r w:rsidRPr="006D06D9">
        <w:tab/>
      </w:r>
      <w:r w:rsidRPr="006D06D9">
        <w:tab/>
        <w:t>DUE:</w:t>
      </w:r>
      <w:r>
        <w:t xml:space="preserve"> Outline of final paper</w:t>
      </w:r>
    </w:p>
    <w:p w:rsidR="00CD0C5F" w:rsidRDefault="00CD0C5F" w:rsidP="00441D2B"/>
    <w:p w:rsidR="00236F51" w:rsidRDefault="00096978" w:rsidP="00441D2B">
      <w:r>
        <w:lastRenderedPageBreak/>
        <w:t>Day 2</w:t>
      </w:r>
      <w:r w:rsidR="00CD0C5F">
        <w:t>6</w:t>
      </w:r>
      <w:r w:rsidR="00236F51">
        <w:tab/>
      </w:r>
      <w:r w:rsidR="00236F51">
        <w:tab/>
      </w:r>
      <w:r w:rsidR="00236F51">
        <w:tab/>
      </w:r>
      <w:r w:rsidR="00236F51">
        <w:tab/>
      </w:r>
      <w:r w:rsidR="00236F51" w:rsidRPr="00E916FF">
        <w:rPr>
          <w:i/>
        </w:rPr>
        <w:t>Gender Neutral Language</w:t>
      </w:r>
    </w:p>
    <w:p w:rsidR="00236F51" w:rsidRPr="0006702E" w:rsidRDefault="00236F51" w:rsidP="00441D2B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 w:rsidRPr="0006702E">
        <w:rPr>
          <w:lang w:val="it-IT"/>
        </w:rPr>
        <w:t>Mucchi-Faina 2005</w:t>
      </w:r>
      <w:r w:rsidR="00E916FF" w:rsidRPr="0006702E">
        <w:rPr>
          <w:lang w:val="it-IT"/>
        </w:rPr>
        <w:t>*</w:t>
      </w:r>
    </w:p>
    <w:p w:rsidR="00236F51" w:rsidRPr="00E916FF" w:rsidRDefault="00236F51" w:rsidP="00441D2B">
      <w:pPr>
        <w:rPr>
          <w:lang w:val="it-IT"/>
        </w:rPr>
      </w:pPr>
      <w:r w:rsidRPr="0006702E">
        <w:rPr>
          <w:lang w:val="it-IT"/>
        </w:rPr>
        <w:tab/>
      </w:r>
      <w:r w:rsidRPr="0006702E">
        <w:rPr>
          <w:lang w:val="it-IT"/>
        </w:rPr>
        <w:tab/>
      </w:r>
      <w:r w:rsidRPr="0006702E">
        <w:rPr>
          <w:lang w:val="it-IT"/>
        </w:rPr>
        <w:tab/>
      </w:r>
      <w:r w:rsidRPr="0006702E">
        <w:rPr>
          <w:lang w:val="it-IT"/>
        </w:rPr>
        <w:tab/>
      </w:r>
      <w:r w:rsidRPr="0006702E">
        <w:rPr>
          <w:lang w:val="it-IT"/>
        </w:rPr>
        <w:tab/>
      </w:r>
      <w:r w:rsidR="00137A5C" w:rsidRPr="00E916FF">
        <w:rPr>
          <w:lang w:val="it-IT"/>
        </w:rPr>
        <w:t>Mills 2003</w:t>
      </w:r>
    </w:p>
    <w:p w:rsidR="00137A5C" w:rsidRPr="002F60A9" w:rsidRDefault="00137A5C" w:rsidP="00441D2B">
      <w:pPr>
        <w:rPr>
          <w:lang w:val="it-IT"/>
        </w:rPr>
      </w:pPr>
      <w:r w:rsidRPr="00E916FF">
        <w:rPr>
          <w:lang w:val="it-IT"/>
        </w:rPr>
        <w:tab/>
      </w:r>
      <w:r w:rsidRPr="00E916FF">
        <w:rPr>
          <w:lang w:val="it-IT"/>
        </w:rPr>
        <w:tab/>
      </w:r>
      <w:r w:rsidRPr="00E916FF">
        <w:rPr>
          <w:lang w:val="it-IT"/>
        </w:rPr>
        <w:tab/>
      </w:r>
      <w:r w:rsidRPr="00E916FF">
        <w:rPr>
          <w:lang w:val="it-IT"/>
        </w:rPr>
        <w:tab/>
      </w:r>
      <w:r w:rsidRPr="00E916FF">
        <w:rPr>
          <w:lang w:val="it-IT"/>
        </w:rPr>
        <w:tab/>
        <w:t>Cacciari &amp; Padovani 2007</w:t>
      </w:r>
    </w:p>
    <w:p w:rsidR="00553BC1" w:rsidRPr="00236F51" w:rsidRDefault="00553BC1" w:rsidP="00441D2B">
      <w:r w:rsidRPr="002F60A9">
        <w:rPr>
          <w:lang w:val="it-IT"/>
        </w:rPr>
        <w:tab/>
      </w:r>
      <w:r w:rsidRPr="002F60A9">
        <w:rPr>
          <w:lang w:val="it-IT"/>
        </w:rPr>
        <w:tab/>
      </w:r>
      <w:r w:rsidRPr="002F60A9">
        <w:rPr>
          <w:lang w:val="it-IT"/>
        </w:rPr>
        <w:tab/>
      </w:r>
      <w:r w:rsidRPr="002F60A9">
        <w:rPr>
          <w:lang w:val="it-IT"/>
        </w:rPr>
        <w:tab/>
      </w:r>
      <w:r w:rsidRPr="002F60A9">
        <w:rPr>
          <w:lang w:val="it-IT"/>
        </w:rPr>
        <w:tab/>
      </w:r>
      <w:proofErr w:type="spellStart"/>
      <w:r>
        <w:t>Gervais</w:t>
      </w:r>
      <w:proofErr w:type="spellEnd"/>
      <w:r>
        <w:t>-le-</w:t>
      </w:r>
      <w:proofErr w:type="spellStart"/>
      <w:r>
        <w:t>Garff</w:t>
      </w:r>
      <w:proofErr w:type="spellEnd"/>
      <w:r>
        <w:t xml:space="preserve"> 2002</w:t>
      </w:r>
    </w:p>
    <w:p w:rsidR="00096978" w:rsidRDefault="00036848" w:rsidP="00441D2B">
      <w:r>
        <w:t>Day 2</w:t>
      </w:r>
      <w:r w:rsidR="00CD0C5F">
        <w:t>7</w:t>
      </w:r>
      <w:r>
        <w:tab/>
      </w:r>
      <w:r>
        <w:tab/>
      </w:r>
      <w:r>
        <w:tab/>
      </w:r>
      <w:r>
        <w:tab/>
      </w:r>
      <w:r w:rsidR="00C222EB">
        <w:rPr>
          <w:i/>
        </w:rPr>
        <w:t>Lessons for United States</w:t>
      </w:r>
      <w:r w:rsidRPr="00E916FF">
        <w:rPr>
          <w:i/>
        </w:rPr>
        <w:t>, Evaluations</w:t>
      </w:r>
    </w:p>
    <w:p w:rsidR="005E2167" w:rsidRDefault="000F6F01" w:rsidP="005E2167">
      <w:r>
        <w:tab/>
      </w:r>
      <w:r>
        <w:tab/>
      </w:r>
      <w:r>
        <w:tab/>
      </w:r>
      <w:r>
        <w:tab/>
      </w:r>
      <w:r>
        <w:tab/>
      </w:r>
      <w:r w:rsidR="00E916FF">
        <w:t>DUE: Final paper, Journal</w:t>
      </w:r>
    </w:p>
    <w:p w:rsidR="00C02730" w:rsidRDefault="00C02730" w:rsidP="005E2167"/>
    <w:p w:rsidR="005E2167" w:rsidRPr="000F6F01" w:rsidRDefault="005E2167" w:rsidP="000F6F01">
      <w:pPr>
        <w:jc w:val="center"/>
        <w:rPr>
          <w:b/>
        </w:rPr>
      </w:pPr>
      <w:r w:rsidRPr="000F6F01">
        <w:rPr>
          <w:b/>
        </w:rPr>
        <w:t>Bibliography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Achard</w:t>
      </w:r>
      <w:proofErr w:type="spellEnd"/>
      <w:r w:rsidRPr="00C02730">
        <w:t xml:space="preserve">, P. (1980). History and the Politics of Language in France: a review essay. </w:t>
      </w:r>
      <w:r w:rsidRPr="00C02730">
        <w:rPr>
          <w:i/>
          <w:iCs/>
        </w:rPr>
        <w:t>History Workshop Journal, 10</w:t>
      </w:r>
      <w:r w:rsidRPr="00C02730">
        <w:t>(1), 175-183.</w:t>
      </w:r>
    </w:p>
    <w:p w:rsidR="005E2167" w:rsidRPr="00C02730" w:rsidRDefault="005E2167" w:rsidP="005E2167">
      <w:pPr>
        <w:ind w:left="720" w:hanging="720"/>
      </w:pPr>
      <w:r w:rsidRPr="00C02730">
        <w:t xml:space="preserve">Ball, R. (1999). Spelling Reform in France and Germany: Attitudes and Reactions. </w:t>
      </w:r>
      <w:r w:rsidR="00A16400" w:rsidRPr="00C02730">
        <w:rPr>
          <w:i/>
          <w:iCs/>
        </w:rPr>
        <w:t>Current Issues i</w:t>
      </w:r>
      <w:r w:rsidRPr="00C02730">
        <w:rPr>
          <w:i/>
          <w:iCs/>
        </w:rPr>
        <w:t>n Language and Society, 6</w:t>
      </w:r>
      <w:r w:rsidRPr="00C02730">
        <w:t>(3), 276-280.</w:t>
      </w:r>
    </w:p>
    <w:p w:rsidR="005E2167" w:rsidRPr="00C02730" w:rsidRDefault="005E2167" w:rsidP="005E2167">
      <w:pPr>
        <w:ind w:left="720" w:hanging="720"/>
      </w:pPr>
      <w:r w:rsidRPr="00C02730">
        <w:t xml:space="preserve">Beck, E. (1999). Language Rights and Turkish Children in Germany. </w:t>
      </w:r>
      <w:r w:rsidRPr="00C02730">
        <w:rPr>
          <w:i/>
          <w:iCs/>
        </w:rPr>
        <w:t>Patterns of Prejudice, 33</w:t>
      </w:r>
      <w:r w:rsidRPr="00C02730">
        <w:t>, 3-12.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Berns</w:t>
      </w:r>
      <w:proofErr w:type="spellEnd"/>
      <w:r w:rsidRPr="00C02730">
        <w:t xml:space="preserve">, M. (1995). English in Europe: whose language, which culture? </w:t>
      </w:r>
      <w:r w:rsidRPr="00C02730">
        <w:rPr>
          <w:i/>
          <w:iCs/>
        </w:rPr>
        <w:t>International Journal of Applied Linguistics, 5</w:t>
      </w:r>
      <w:r w:rsidRPr="00C02730">
        <w:t>(1), 21-32.</w:t>
      </w:r>
    </w:p>
    <w:p w:rsidR="005E2167" w:rsidRPr="00C02730" w:rsidRDefault="005E2167" w:rsidP="005E2167">
      <w:pPr>
        <w:ind w:left="720" w:hanging="720"/>
        <w:rPr>
          <w:lang w:val="it-IT"/>
        </w:rPr>
      </w:pPr>
      <w:r w:rsidRPr="00C02730">
        <w:t xml:space="preserve">Bischoff, A., </w:t>
      </w:r>
      <w:proofErr w:type="spellStart"/>
      <w:r w:rsidRPr="00C02730">
        <w:t>Tonnerre</w:t>
      </w:r>
      <w:proofErr w:type="spellEnd"/>
      <w:r w:rsidRPr="00C02730">
        <w:t xml:space="preserve">, C., </w:t>
      </w:r>
      <w:proofErr w:type="spellStart"/>
      <w:r w:rsidRPr="00C02730">
        <w:t>Eytan</w:t>
      </w:r>
      <w:proofErr w:type="spellEnd"/>
      <w:r w:rsidRPr="00C02730">
        <w:t xml:space="preserve">, A., Bernstein, M., &amp; </w:t>
      </w:r>
      <w:proofErr w:type="spellStart"/>
      <w:r w:rsidRPr="00C02730">
        <w:t>Loutan</w:t>
      </w:r>
      <w:proofErr w:type="spellEnd"/>
      <w:r w:rsidRPr="00C02730">
        <w:t xml:space="preserve">, L. (1999). Addressing language barriers to health care, a survey of medical services in Switzerland. </w:t>
      </w:r>
      <w:r w:rsidRPr="00C02730">
        <w:rPr>
          <w:i/>
          <w:iCs/>
          <w:lang w:val="it-IT"/>
        </w:rPr>
        <w:t>Sozial- und Präventivmedizin/Socia</w:t>
      </w:r>
      <w:r w:rsidR="00A16400" w:rsidRPr="00C02730">
        <w:rPr>
          <w:i/>
          <w:iCs/>
          <w:lang w:val="it-IT"/>
        </w:rPr>
        <w:t xml:space="preserve">l and Preventive </w:t>
      </w:r>
      <w:r w:rsidRPr="00C02730">
        <w:rPr>
          <w:i/>
          <w:iCs/>
          <w:lang w:val="it-IT"/>
        </w:rPr>
        <w:t>Medicine, 44</w:t>
      </w:r>
      <w:r w:rsidRPr="00C02730">
        <w:rPr>
          <w:lang w:val="it-IT"/>
        </w:rPr>
        <w:t>(6), 248-256.</w:t>
      </w:r>
    </w:p>
    <w:p w:rsidR="00E3703D" w:rsidRPr="00C02730" w:rsidRDefault="00E3703D" w:rsidP="00E3703D">
      <w:pPr>
        <w:autoSpaceDE w:val="0"/>
        <w:autoSpaceDN w:val="0"/>
        <w:adjustRightInd w:val="0"/>
        <w:ind w:left="720" w:hanging="720"/>
      </w:pPr>
      <w:proofErr w:type="spellStart"/>
      <w:r w:rsidRPr="00C02730">
        <w:t>Bochmann</w:t>
      </w:r>
      <w:proofErr w:type="spellEnd"/>
      <w:r w:rsidRPr="00C02730">
        <w:t xml:space="preserve">, K. (2003). Racism and/or Nationalism: Minorities and Language Policy under Fascist Regimes. In G. </w:t>
      </w:r>
      <w:proofErr w:type="spellStart"/>
      <w:r w:rsidRPr="00C02730">
        <w:t>Hálfdanarson</w:t>
      </w:r>
      <w:proofErr w:type="spellEnd"/>
      <w:r w:rsidRPr="00C02730">
        <w:t xml:space="preserve"> (Ed.), </w:t>
      </w:r>
      <w:proofErr w:type="gramStart"/>
      <w:r w:rsidRPr="00C02730">
        <w:rPr>
          <w:i/>
          <w:iCs/>
        </w:rPr>
        <w:t>Racial</w:t>
      </w:r>
      <w:proofErr w:type="gramEnd"/>
      <w:r w:rsidRPr="00C02730">
        <w:rPr>
          <w:i/>
          <w:iCs/>
        </w:rPr>
        <w:t xml:space="preserve"> discrimination and ethnicity in European history</w:t>
      </w:r>
      <w:r w:rsidRPr="00C02730">
        <w:t xml:space="preserve"> (pp. 127-139). Pisa: PLUS, </w:t>
      </w:r>
      <w:proofErr w:type="spellStart"/>
      <w:r w:rsidRPr="00C02730">
        <w:t>Università</w:t>
      </w:r>
      <w:proofErr w:type="spellEnd"/>
      <w:r w:rsidRPr="00C02730">
        <w:t xml:space="preserve">  </w:t>
      </w:r>
      <w:proofErr w:type="spellStart"/>
      <w:r w:rsidRPr="00C02730">
        <w:t>di</w:t>
      </w:r>
      <w:proofErr w:type="spellEnd"/>
      <w:r w:rsidRPr="00C02730">
        <w:t xml:space="preserve"> Pisa.</w:t>
      </w:r>
    </w:p>
    <w:p w:rsidR="005E2167" w:rsidRPr="00C02730" w:rsidRDefault="005E2167" w:rsidP="005E2167">
      <w:pPr>
        <w:ind w:left="720" w:hanging="720"/>
      </w:pPr>
      <w:proofErr w:type="spellStart"/>
      <w:r w:rsidRPr="002577B8">
        <w:t>Cacciari</w:t>
      </w:r>
      <w:proofErr w:type="spellEnd"/>
      <w:r w:rsidRPr="002577B8">
        <w:t xml:space="preserve">, C., &amp; </w:t>
      </w:r>
      <w:proofErr w:type="spellStart"/>
      <w:r w:rsidRPr="002577B8">
        <w:t>Padovani</w:t>
      </w:r>
      <w:proofErr w:type="spellEnd"/>
      <w:r w:rsidRPr="002577B8">
        <w:t xml:space="preserve">, R. (2007). </w:t>
      </w:r>
      <w:r w:rsidRPr="00C02730">
        <w:t xml:space="preserve">Further evidence of gender stereotype priming in language: Semantic facilitation and inhibition in Italian role nouns. </w:t>
      </w:r>
      <w:r w:rsidRPr="00C02730">
        <w:rPr>
          <w:i/>
          <w:iCs/>
        </w:rPr>
        <w:t>Applied psycholinguistics, 28</w:t>
      </w:r>
      <w:r w:rsidRPr="00C02730">
        <w:t>(02), 277-293.</w:t>
      </w:r>
    </w:p>
    <w:p w:rsidR="005E2167" w:rsidRPr="00C02730" w:rsidRDefault="005E2167" w:rsidP="005E2167">
      <w:pPr>
        <w:ind w:left="720" w:hanging="720"/>
      </w:pPr>
      <w:r w:rsidRPr="00C02730">
        <w:t xml:space="preserve">Caldwell, J. A. (1994). Provision for minority languages in France. </w:t>
      </w:r>
      <w:r w:rsidRPr="00C02730">
        <w:rPr>
          <w:i/>
          <w:iCs/>
        </w:rPr>
        <w:t>Journal of multilingual and multicultural development, 15</w:t>
      </w:r>
      <w:r w:rsidRPr="00C02730">
        <w:t>(4), 293-310.</w:t>
      </w:r>
    </w:p>
    <w:p w:rsidR="005E2167" w:rsidRPr="00C02730" w:rsidRDefault="005E2167" w:rsidP="005E2167">
      <w:pPr>
        <w:ind w:left="720" w:hanging="720"/>
      </w:pPr>
      <w:r w:rsidRPr="00C02730">
        <w:t xml:space="preserve">Church, C. H. (2000). Switzerland: a paradigm in evolution. </w:t>
      </w:r>
      <w:r w:rsidRPr="00C02730">
        <w:rPr>
          <w:i/>
          <w:iCs/>
        </w:rPr>
        <w:t>Parliamentary Affairs, 53</w:t>
      </w:r>
      <w:r w:rsidRPr="00C02730">
        <w:t>(1), 96-113.</w:t>
      </w:r>
    </w:p>
    <w:p w:rsidR="005E2167" w:rsidRPr="00C02730" w:rsidRDefault="005E2167" w:rsidP="005E2167">
      <w:pPr>
        <w:ind w:left="720" w:hanging="720"/>
      </w:pPr>
      <w:r w:rsidRPr="00C02730">
        <w:t xml:space="preserve">Cormack, M. (1998). Minority Language Media in Western Europe: Preliminary Considerations. </w:t>
      </w:r>
      <w:r w:rsidRPr="00C02730">
        <w:rPr>
          <w:i/>
          <w:iCs/>
        </w:rPr>
        <w:t>European Journal of Communication, 13</w:t>
      </w:r>
      <w:r w:rsidRPr="00C02730">
        <w:t>(1), 33-52.</w:t>
      </w:r>
    </w:p>
    <w:p w:rsidR="005E2167" w:rsidRPr="00C02730" w:rsidRDefault="005E2167" w:rsidP="005E2167">
      <w:pPr>
        <w:ind w:left="720" w:hanging="720"/>
      </w:pPr>
      <w:r w:rsidRPr="00C535D8">
        <w:rPr>
          <w:lang w:val="it-IT"/>
        </w:rPr>
        <w:t xml:space="preserve">del Valle, J., &amp; Villa, L. (2006). </w:t>
      </w:r>
      <w:r w:rsidRPr="00C02730">
        <w:t xml:space="preserve">Spanish in Brazil: Language Policy, Business, and Cultural Propaganda. </w:t>
      </w:r>
      <w:r w:rsidRPr="00C02730">
        <w:rPr>
          <w:i/>
          <w:iCs/>
        </w:rPr>
        <w:t>Language Policy, 5</w:t>
      </w:r>
      <w:r w:rsidRPr="00C02730">
        <w:t>(4), 371-394.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Deneire</w:t>
      </w:r>
      <w:proofErr w:type="spellEnd"/>
      <w:r w:rsidRPr="00C02730">
        <w:t xml:space="preserve">, M. (2008). English in the French workplace: realism and anxieties. </w:t>
      </w:r>
      <w:r w:rsidRPr="00C02730">
        <w:rPr>
          <w:i/>
          <w:iCs/>
        </w:rPr>
        <w:t xml:space="preserve">World </w:t>
      </w:r>
      <w:proofErr w:type="spellStart"/>
      <w:r w:rsidRPr="00C02730">
        <w:rPr>
          <w:i/>
          <w:iCs/>
        </w:rPr>
        <w:t>Englishes</w:t>
      </w:r>
      <w:proofErr w:type="spellEnd"/>
      <w:r w:rsidRPr="00C02730">
        <w:rPr>
          <w:i/>
          <w:iCs/>
        </w:rPr>
        <w:t>, 27</w:t>
      </w:r>
      <w:r w:rsidRPr="00C02730">
        <w:t>(2), 181-195.</w:t>
      </w:r>
    </w:p>
    <w:p w:rsidR="0027274D" w:rsidRPr="00C02730" w:rsidRDefault="0027274D" w:rsidP="0027274D">
      <w:pPr>
        <w:ind w:left="720" w:hanging="720"/>
      </w:pPr>
      <w:r w:rsidRPr="00C02730">
        <w:t xml:space="preserve">Dow, J. (2001). Germany. In J. Fishman (Ed.), </w:t>
      </w:r>
      <w:r w:rsidRPr="00C02730">
        <w:rPr>
          <w:i/>
          <w:iCs/>
        </w:rPr>
        <w:t>Handbook of Language and Ethnic Identity</w:t>
      </w:r>
      <w:r w:rsidRPr="00C02730">
        <w:t xml:space="preserve"> (pp. 288-299). Oxford: Oxford University Press.</w:t>
      </w:r>
    </w:p>
    <w:p w:rsidR="005E2167" w:rsidRPr="00620146" w:rsidRDefault="005E2167" w:rsidP="005E2167">
      <w:pPr>
        <w:ind w:left="720" w:hanging="720"/>
      </w:pPr>
      <w:proofErr w:type="spellStart"/>
      <w:r w:rsidRPr="00C02730">
        <w:t>Driessen</w:t>
      </w:r>
      <w:proofErr w:type="spellEnd"/>
      <w:r w:rsidRPr="00C02730">
        <w:t xml:space="preserve">, G. (2000). The Limits of Educational Policy and Practice? The Case of Ethnic </w:t>
      </w:r>
      <w:r w:rsidRPr="00620146">
        <w:t xml:space="preserve">Minorities in </w:t>
      </w:r>
      <w:proofErr w:type="gramStart"/>
      <w:r w:rsidRPr="00620146">
        <w:t>The</w:t>
      </w:r>
      <w:proofErr w:type="gramEnd"/>
      <w:r w:rsidRPr="00620146">
        <w:t xml:space="preserve"> Netherlands. </w:t>
      </w:r>
      <w:r w:rsidRPr="00620146">
        <w:rPr>
          <w:i/>
          <w:iCs/>
        </w:rPr>
        <w:t>Comparative Education, 36</w:t>
      </w:r>
      <w:r w:rsidRPr="00620146">
        <w:t>(1), 55-72.</w:t>
      </w:r>
    </w:p>
    <w:p w:rsidR="00620146" w:rsidRPr="00620146" w:rsidRDefault="00620146" w:rsidP="00620146">
      <w:pPr>
        <w:autoSpaceDE w:val="0"/>
        <w:autoSpaceDN w:val="0"/>
        <w:adjustRightInd w:val="0"/>
        <w:ind w:left="720" w:hanging="720"/>
      </w:pPr>
      <w:proofErr w:type="spellStart"/>
      <w:r w:rsidRPr="00620146">
        <w:t>Eagleson</w:t>
      </w:r>
      <w:proofErr w:type="spellEnd"/>
      <w:r w:rsidRPr="00620146">
        <w:t xml:space="preserve">, R. D. (1991). The Plain English movement in Australia and the United Kingdom. In E. Steinberg (Ed.), </w:t>
      </w:r>
      <w:r w:rsidRPr="00620146">
        <w:rPr>
          <w:i/>
          <w:iCs/>
        </w:rPr>
        <w:t>Plain language: principles and practice</w:t>
      </w:r>
      <w:r w:rsidRPr="00620146">
        <w:t xml:space="preserve"> (pp. 30-42). Detroit: Wayne State University Press.</w:t>
      </w:r>
    </w:p>
    <w:p w:rsidR="005E2167" w:rsidRPr="00C02730" w:rsidRDefault="005E2167" w:rsidP="005E2167">
      <w:pPr>
        <w:ind w:left="720" w:hanging="720"/>
      </w:pPr>
      <w:proofErr w:type="spellStart"/>
      <w:r w:rsidRPr="00620146">
        <w:t>Faingold</w:t>
      </w:r>
      <w:proofErr w:type="spellEnd"/>
      <w:r w:rsidRPr="00620146">
        <w:t xml:space="preserve">, E. D. (2007). Language rights in the 2004 draft of the European Union </w:t>
      </w:r>
      <w:r w:rsidRPr="00C02730">
        <w:t xml:space="preserve">Constitution. </w:t>
      </w:r>
      <w:r w:rsidRPr="00C02730">
        <w:rPr>
          <w:i/>
          <w:iCs/>
        </w:rPr>
        <w:t>Language Problems &amp; Language Planning, 31</w:t>
      </w:r>
      <w:r w:rsidRPr="00C02730">
        <w:t>, 25-36.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lastRenderedPageBreak/>
        <w:t>Ferrer</w:t>
      </w:r>
      <w:proofErr w:type="spellEnd"/>
      <w:r w:rsidRPr="00C02730">
        <w:t xml:space="preserve">, F. (2000). Languages, Minorities and Education in Spain: The Case of Catalonia. </w:t>
      </w:r>
      <w:r w:rsidRPr="00C02730">
        <w:rPr>
          <w:i/>
          <w:iCs/>
        </w:rPr>
        <w:t>Comparative Education, 36</w:t>
      </w:r>
      <w:r w:rsidRPr="00C02730">
        <w:t>(2), 187-197.</w:t>
      </w:r>
    </w:p>
    <w:p w:rsidR="005E2167" w:rsidRPr="00C02730" w:rsidRDefault="005E2167" w:rsidP="005E2167">
      <w:pPr>
        <w:ind w:left="720" w:hanging="720"/>
      </w:pPr>
      <w:r w:rsidRPr="00C02730">
        <w:t xml:space="preserve">Ford, C. C. (1993). Which nation? Language, identity and republican politics in post-revolutionary France. </w:t>
      </w:r>
      <w:r w:rsidRPr="00C02730">
        <w:rPr>
          <w:i/>
          <w:iCs/>
        </w:rPr>
        <w:t>History of European Ideas, 17</w:t>
      </w:r>
      <w:r w:rsidRPr="00C02730">
        <w:t>(1), 31-46.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Freire</w:t>
      </w:r>
      <w:proofErr w:type="spellEnd"/>
      <w:r w:rsidRPr="00C02730">
        <w:t xml:space="preserve">, S., &amp; César, M. (2002). Evolution of the Portuguese special education system: A deaf child’s life in a regular school-is it possible to have hope? </w:t>
      </w:r>
      <w:r w:rsidRPr="00C02730">
        <w:rPr>
          <w:i/>
          <w:iCs/>
        </w:rPr>
        <w:t>Educational and Child Psychology, 19</w:t>
      </w:r>
      <w:r w:rsidRPr="00C02730">
        <w:t>(2), 76-96.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Gazzola</w:t>
      </w:r>
      <w:proofErr w:type="spellEnd"/>
      <w:r w:rsidRPr="00C02730">
        <w:t xml:space="preserve">, M. (2006). Managing multilingualism in the European Union: language policy evaluation for the European Parliament. </w:t>
      </w:r>
      <w:r w:rsidRPr="00C02730">
        <w:rPr>
          <w:i/>
          <w:iCs/>
        </w:rPr>
        <w:t>Language Policy, 5</w:t>
      </w:r>
      <w:r w:rsidRPr="00C02730">
        <w:t>(4), 395-419.</w:t>
      </w:r>
    </w:p>
    <w:p w:rsidR="005E2167" w:rsidRPr="00C02730" w:rsidRDefault="005E2167" w:rsidP="005E2167">
      <w:pPr>
        <w:ind w:left="720" w:hanging="720"/>
      </w:pPr>
      <w:r w:rsidRPr="00C02730">
        <w:rPr>
          <w:lang w:val="fr-FR"/>
        </w:rPr>
        <w:t xml:space="preserve">Gervais-le </w:t>
      </w:r>
      <w:proofErr w:type="spellStart"/>
      <w:r w:rsidRPr="00C02730">
        <w:rPr>
          <w:lang w:val="fr-FR"/>
        </w:rPr>
        <w:t>Garff</w:t>
      </w:r>
      <w:proofErr w:type="spellEnd"/>
      <w:r w:rsidRPr="00C02730">
        <w:rPr>
          <w:lang w:val="fr-FR"/>
        </w:rPr>
        <w:t xml:space="preserve">, M. M. (2002). </w:t>
      </w:r>
      <w:proofErr w:type="spellStart"/>
      <w:r w:rsidRPr="00C02730">
        <w:t>Liberté</w:t>
      </w:r>
      <w:proofErr w:type="spellEnd"/>
      <w:r w:rsidRPr="00C02730">
        <w:t xml:space="preserve">, </w:t>
      </w:r>
      <w:proofErr w:type="spellStart"/>
      <w:r w:rsidRPr="00C02730">
        <w:t>égalité</w:t>
      </w:r>
      <w:proofErr w:type="spellEnd"/>
      <w:r w:rsidRPr="00C02730">
        <w:t xml:space="preserve">, </w:t>
      </w:r>
      <w:proofErr w:type="spellStart"/>
      <w:r w:rsidRPr="00C02730">
        <w:t>sororité</w:t>
      </w:r>
      <w:proofErr w:type="spellEnd"/>
      <w:r w:rsidRPr="00C02730">
        <w:t xml:space="preserve">: A new linguistic order for France. </w:t>
      </w:r>
      <w:r w:rsidRPr="00C02730">
        <w:rPr>
          <w:i/>
          <w:iCs/>
        </w:rPr>
        <w:t>Women and Language, 25</w:t>
      </w:r>
      <w:r w:rsidRPr="00C02730">
        <w:t>(2), 1-7.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Ginsburgh</w:t>
      </w:r>
      <w:proofErr w:type="spellEnd"/>
      <w:r w:rsidRPr="00C02730">
        <w:t xml:space="preserve">, V., &amp; Weber, S. (2005). Language Disenfranchisement in the European Union. </w:t>
      </w:r>
      <w:r w:rsidRPr="00C02730">
        <w:rPr>
          <w:i/>
          <w:iCs/>
        </w:rPr>
        <w:t>Journal of Common Market Studies, 43</w:t>
      </w:r>
      <w:r w:rsidRPr="00C02730">
        <w:t>(2), 273-286.</w:t>
      </w:r>
    </w:p>
    <w:p w:rsidR="005E2167" w:rsidRPr="00C02730" w:rsidRDefault="005E2167" w:rsidP="005E2167">
      <w:pPr>
        <w:ind w:left="720" w:hanging="720"/>
      </w:pPr>
      <w:r w:rsidRPr="00C02730">
        <w:t xml:space="preserve">Grin, F. (1998). Language Policy in Multilingual Switzerland: Overview and Recent Developments, </w:t>
      </w:r>
      <w:r w:rsidRPr="00C02730">
        <w:rPr>
          <w:i/>
          <w:iCs/>
        </w:rPr>
        <w:t>ECMI Brief No. 2</w:t>
      </w:r>
      <w:r w:rsidRPr="00C02730">
        <w:t>. Flensburg: European Center for Minority Issues.</w:t>
      </w:r>
    </w:p>
    <w:p w:rsidR="006F3610" w:rsidRPr="00C02730" w:rsidRDefault="006F3610" w:rsidP="006F3610">
      <w:pPr>
        <w:ind w:left="720" w:hanging="720"/>
      </w:pPr>
      <w:r w:rsidRPr="00C02730">
        <w:t xml:space="preserve">Grin, F. (2005). Economic Considerations in Language Policy. In T. </w:t>
      </w:r>
      <w:proofErr w:type="spellStart"/>
      <w:r w:rsidRPr="00C02730">
        <w:t>Ricento</w:t>
      </w:r>
      <w:proofErr w:type="spellEnd"/>
      <w:r w:rsidRPr="00C02730">
        <w:t xml:space="preserve"> (Ed.), </w:t>
      </w:r>
      <w:r w:rsidRPr="00C02730">
        <w:rPr>
          <w:i/>
          <w:iCs/>
        </w:rPr>
        <w:t>An introduction to language policy: theory and method</w:t>
      </w:r>
      <w:r w:rsidRPr="00C02730">
        <w:t xml:space="preserve"> (pp. 77-94). Malden, MA: Blackwell.</w:t>
      </w:r>
    </w:p>
    <w:p w:rsidR="005E2167" w:rsidRPr="00C02730" w:rsidRDefault="005E2167" w:rsidP="005E2167">
      <w:pPr>
        <w:ind w:left="720" w:hanging="720"/>
      </w:pPr>
      <w:r w:rsidRPr="00C02730">
        <w:t xml:space="preserve">Grin, F., &amp; </w:t>
      </w:r>
      <w:proofErr w:type="spellStart"/>
      <w:r w:rsidRPr="00C02730">
        <w:t>Sfreddo</w:t>
      </w:r>
      <w:proofErr w:type="spellEnd"/>
      <w:r w:rsidRPr="00C02730">
        <w:t xml:space="preserve">, C. (1998). Language-based earnings differentials on the Swiss </w:t>
      </w:r>
      <w:proofErr w:type="spellStart"/>
      <w:r w:rsidRPr="00C02730">
        <w:t>labour</w:t>
      </w:r>
      <w:proofErr w:type="spellEnd"/>
      <w:r w:rsidRPr="00C02730">
        <w:t xml:space="preserve"> market: is Italian a liability? </w:t>
      </w:r>
      <w:r w:rsidRPr="00C02730">
        <w:rPr>
          <w:i/>
          <w:iCs/>
        </w:rPr>
        <w:t>International Journal of Manpower, 19</w:t>
      </w:r>
      <w:r w:rsidRPr="00C02730">
        <w:t>, 520-532.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Guibernau</w:t>
      </w:r>
      <w:proofErr w:type="spellEnd"/>
      <w:r w:rsidRPr="00C02730">
        <w:t xml:space="preserve">, M. (2000). Spain: Catalonia and the Basque country. </w:t>
      </w:r>
      <w:r w:rsidRPr="00C02730">
        <w:rPr>
          <w:i/>
          <w:iCs/>
        </w:rPr>
        <w:t>Parliamentary Affairs, 53</w:t>
      </w:r>
      <w:r w:rsidRPr="00C02730">
        <w:t>(1), 55-68.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Hélot</w:t>
      </w:r>
      <w:proofErr w:type="spellEnd"/>
      <w:r w:rsidRPr="00C02730">
        <w:t xml:space="preserve">, C. (2003). Language Policy and the Ideology of Bilingual Education in France. </w:t>
      </w:r>
      <w:r w:rsidRPr="00C02730">
        <w:rPr>
          <w:i/>
          <w:iCs/>
        </w:rPr>
        <w:t>Language Policy, 2</w:t>
      </w:r>
      <w:r w:rsidRPr="00C02730">
        <w:t>(3), 255-277.</w:t>
      </w:r>
    </w:p>
    <w:p w:rsidR="009B38D0" w:rsidRPr="00C02730" w:rsidRDefault="009B38D0" w:rsidP="009B38D0">
      <w:pPr>
        <w:autoSpaceDE w:val="0"/>
        <w:autoSpaceDN w:val="0"/>
        <w:adjustRightInd w:val="0"/>
        <w:ind w:left="720" w:hanging="720"/>
      </w:pPr>
      <w:proofErr w:type="spellStart"/>
      <w:r w:rsidRPr="00C02730">
        <w:t>Hilmarsson</w:t>
      </w:r>
      <w:proofErr w:type="spellEnd"/>
      <w:r w:rsidRPr="00C02730">
        <w:t xml:space="preserve">-Dunn, A. (2006). Protectionist Language Policies in the Face of the Forces of English. The Case of Iceland. </w:t>
      </w:r>
      <w:r w:rsidRPr="00C02730">
        <w:rPr>
          <w:i/>
          <w:iCs/>
        </w:rPr>
        <w:t>Language Policy, 5</w:t>
      </w:r>
      <w:r w:rsidRPr="00C02730">
        <w:t>(3), 295-314.</w:t>
      </w:r>
    </w:p>
    <w:p w:rsidR="005E2167" w:rsidRPr="00C02730" w:rsidRDefault="005E2167" w:rsidP="005E2167">
      <w:pPr>
        <w:ind w:left="720" w:hanging="720"/>
      </w:pPr>
      <w:r w:rsidRPr="00C02730">
        <w:t xml:space="preserve">Hoffmann, C. (1995). </w:t>
      </w:r>
      <w:proofErr w:type="spellStart"/>
      <w:r w:rsidRPr="00C02730">
        <w:t>Monolingualism</w:t>
      </w:r>
      <w:proofErr w:type="spellEnd"/>
      <w:r w:rsidRPr="00C02730">
        <w:t xml:space="preserve">, Bilingualism, Cultural Pluralism and National Identity: Twenty Years of Language Planning in Contemporary Spain </w:t>
      </w:r>
      <w:r w:rsidRPr="00C02730">
        <w:rPr>
          <w:i/>
          <w:iCs/>
        </w:rPr>
        <w:t xml:space="preserve">Current Issues </w:t>
      </w:r>
      <w:r w:rsidR="00AA2D97" w:rsidRPr="00C02730">
        <w:rPr>
          <w:i/>
          <w:iCs/>
        </w:rPr>
        <w:t>i</w:t>
      </w:r>
      <w:r w:rsidRPr="00C02730">
        <w:rPr>
          <w:i/>
          <w:iCs/>
        </w:rPr>
        <w:t>n Language and Society, 2</w:t>
      </w:r>
      <w:r w:rsidRPr="00C02730">
        <w:t>(1), 59-90.</w:t>
      </w:r>
    </w:p>
    <w:p w:rsidR="005E2167" w:rsidRPr="00C02730" w:rsidRDefault="005E2167" w:rsidP="005E2167">
      <w:pPr>
        <w:ind w:left="720" w:hanging="720"/>
      </w:pPr>
      <w:r w:rsidRPr="00C02730">
        <w:t xml:space="preserve">Horner, K., &amp; Weber, J. J. (2008). The Language Situation in Luxembourg. </w:t>
      </w:r>
      <w:r w:rsidRPr="00C02730">
        <w:rPr>
          <w:i/>
          <w:iCs/>
        </w:rPr>
        <w:t>Current Issues in Language Planning, 9</w:t>
      </w:r>
      <w:r w:rsidRPr="00C02730">
        <w:t>(1), 69-128.</w:t>
      </w:r>
    </w:p>
    <w:p w:rsidR="005E2167" w:rsidRPr="00C02730" w:rsidRDefault="005E2167" w:rsidP="005E2167">
      <w:pPr>
        <w:ind w:left="720" w:hanging="720"/>
      </w:pPr>
      <w:r w:rsidRPr="00C02730">
        <w:rPr>
          <w:lang w:val="it-IT"/>
        </w:rPr>
        <w:t xml:space="preserve">Hualde, J., Ignacio, &amp; Zuazo, K. (2007). </w:t>
      </w:r>
      <w:r w:rsidRPr="00C02730">
        <w:t xml:space="preserve">The standardization of the Basque language. </w:t>
      </w:r>
      <w:r w:rsidRPr="00C02730">
        <w:rPr>
          <w:i/>
          <w:iCs/>
        </w:rPr>
        <w:t>Language Problems &amp; Language Planning, 31</w:t>
      </w:r>
      <w:r w:rsidRPr="00C02730">
        <w:t>, 142-168.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Huws</w:t>
      </w:r>
      <w:proofErr w:type="spellEnd"/>
      <w:r w:rsidRPr="00C02730">
        <w:t xml:space="preserve">, C. (2006). The Welsh Language Act 1993: A measure of success? </w:t>
      </w:r>
      <w:r w:rsidRPr="00C02730">
        <w:rPr>
          <w:i/>
          <w:iCs/>
        </w:rPr>
        <w:t>Language Policy, 5</w:t>
      </w:r>
      <w:r w:rsidRPr="00C02730">
        <w:t>(2), 141-160.</w:t>
      </w:r>
    </w:p>
    <w:p w:rsidR="005E2167" w:rsidRPr="00C02730" w:rsidRDefault="005E2167" w:rsidP="005E2167">
      <w:pPr>
        <w:ind w:left="720" w:hanging="720"/>
      </w:pPr>
      <w:r w:rsidRPr="00C02730">
        <w:t xml:space="preserve">Jones, M. B. (1921). The Revised Portuguese Orthography. </w:t>
      </w:r>
      <w:r w:rsidRPr="00C02730">
        <w:rPr>
          <w:i/>
          <w:iCs/>
        </w:rPr>
        <w:t>Hispania, 4</w:t>
      </w:r>
      <w:r w:rsidRPr="00C02730">
        <w:t>(4), 168-174.</w:t>
      </w:r>
    </w:p>
    <w:p w:rsidR="005E2167" w:rsidRPr="00C02730" w:rsidRDefault="005E2167" w:rsidP="005E2167">
      <w:pPr>
        <w:ind w:left="720" w:hanging="720"/>
      </w:pPr>
      <w:r w:rsidRPr="00C02730">
        <w:t xml:space="preserve">Judge, A. (2003). A regional language revival. </w:t>
      </w:r>
      <w:r w:rsidRPr="00C02730">
        <w:rPr>
          <w:i/>
          <w:iCs/>
        </w:rPr>
        <w:t>The Linguist, 42</w:t>
      </w:r>
      <w:r w:rsidRPr="00C02730">
        <w:t>(5), 147-150.</w:t>
      </w:r>
    </w:p>
    <w:p w:rsidR="005E2167" w:rsidRPr="00C02730" w:rsidRDefault="005E2167" w:rsidP="005E2167">
      <w:pPr>
        <w:ind w:left="720" w:hanging="720"/>
      </w:pPr>
      <w:r w:rsidRPr="00C02730">
        <w:t xml:space="preserve">Judge, A. (2004). A regional language revival (Part 2). </w:t>
      </w:r>
      <w:r w:rsidRPr="00C02730">
        <w:rPr>
          <w:i/>
          <w:iCs/>
        </w:rPr>
        <w:t>The Linguist, 42</w:t>
      </w:r>
      <w:r w:rsidRPr="00C02730">
        <w:t>(6), 173-174, 179.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Kasuya</w:t>
      </w:r>
      <w:proofErr w:type="spellEnd"/>
      <w:r w:rsidRPr="00C02730">
        <w:t xml:space="preserve">, K. (2001). Discourses of Linguistic dominance: A Historical Consideration of French Language Ideology. </w:t>
      </w:r>
      <w:r w:rsidRPr="00C02730">
        <w:rPr>
          <w:i/>
          <w:iCs/>
        </w:rPr>
        <w:t>International Review of Education/</w:t>
      </w:r>
      <w:proofErr w:type="spellStart"/>
      <w:r w:rsidRPr="00C02730">
        <w:rPr>
          <w:i/>
          <w:iCs/>
        </w:rPr>
        <w:t>Internationale</w:t>
      </w:r>
      <w:proofErr w:type="spellEnd"/>
      <w:r w:rsidRPr="00C02730">
        <w:rPr>
          <w:i/>
          <w:iCs/>
        </w:rPr>
        <w:t xml:space="preserve"> </w:t>
      </w:r>
      <w:proofErr w:type="spellStart"/>
      <w:r w:rsidRPr="00C02730">
        <w:rPr>
          <w:i/>
          <w:iCs/>
        </w:rPr>
        <w:t>Zeitschrift</w:t>
      </w:r>
      <w:proofErr w:type="spellEnd"/>
      <w:r w:rsidRPr="00C02730">
        <w:rPr>
          <w:i/>
          <w:iCs/>
        </w:rPr>
        <w:t xml:space="preserve"> </w:t>
      </w:r>
      <w:proofErr w:type="spellStart"/>
      <w:r w:rsidRPr="00C02730">
        <w:rPr>
          <w:i/>
          <w:iCs/>
        </w:rPr>
        <w:t>für</w:t>
      </w:r>
      <w:proofErr w:type="spellEnd"/>
      <w:r w:rsidRPr="00C02730">
        <w:rPr>
          <w:i/>
          <w:iCs/>
        </w:rPr>
        <w:t xml:space="preserve"> </w:t>
      </w:r>
      <w:proofErr w:type="spellStart"/>
      <w:r w:rsidRPr="00C02730">
        <w:rPr>
          <w:i/>
          <w:iCs/>
        </w:rPr>
        <w:t>Erziehungswissenschaft</w:t>
      </w:r>
      <w:proofErr w:type="spellEnd"/>
      <w:r w:rsidRPr="00C02730">
        <w:rPr>
          <w:i/>
          <w:iCs/>
        </w:rPr>
        <w:t xml:space="preserve">/Revue </w:t>
      </w:r>
      <w:r w:rsidR="0027274D" w:rsidRPr="00C02730">
        <w:rPr>
          <w:i/>
          <w:iCs/>
        </w:rPr>
        <w:t>international de</w:t>
      </w:r>
      <w:r w:rsidRPr="00C02730">
        <w:rPr>
          <w:i/>
          <w:iCs/>
        </w:rPr>
        <w:t xml:space="preserve"> </w:t>
      </w:r>
      <w:proofErr w:type="spellStart"/>
      <w:r w:rsidRPr="00C02730">
        <w:rPr>
          <w:i/>
          <w:iCs/>
        </w:rPr>
        <w:t>l'éducation</w:t>
      </w:r>
      <w:proofErr w:type="spellEnd"/>
      <w:r w:rsidRPr="00C02730">
        <w:rPr>
          <w:i/>
          <w:iCs/>
        </w:rPr>
        <w:t>, 47</w:t>
      </w:r>
      <w:r w:rsidRPr="00C02730">
        <w:t>(3), 235-251.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Kloss</w:t>
      </w:r>
      <w:proofErr w:type="spellEnd"/>
      <w:r w:rsidRPr="00C02730">
        <w:t xml:space="preserve">, H. (1971). Language Rights of Immigrant Groups. </w:t>
      </w:r>
      <w:r w:rsidRPr="00C02730">
        <w:rPr>
          <w:i/>
          <w:iCs/>
        </w:rPr>
        <w:t>International Migration Review, 5</w:t>
      </w:r>
      <w:r w:rsidRPr="00C02730">
        <w:t>(2), 250-268.</w:t>
      </w:r>
    </w:p>
    <w:p w:rsidR="005E2167" w:rsidRPr="00C02730" w:rsidRDefault="005E2167" w:rsidP="005E2167">
      <w:pPr>
        <w:ind w:left="720" w:hanging="720"/>
      </w:pPr>
      <w:r w:rsidRPr="00C02730">
        <w:lastRenderedPageBreak/>
        <w:t>Krause, T. (2008). ‘</w:t>
      </w:r>
      <w:proofErr w:type="spellStart"/>
      <w:r w:rsidRPr="00C02730">
        <w:t>Amerrrika</w:t>
      </w:r>
      <w:proofErr w:type="spellEnd"/>
      <w:r w:rsidRPr="00C02730">
        <w:t xml:space="preserve"> </w:t>
      </w:r>
      <w:proofErr w:type="spellStart"/>
      <w:r w:rsidRPr="00C02730">
        <w:t>ist</w:t>
      </w:r>
      <w:proofErr w:type="spellEnd"/>
      <w:r w:rsidRPr="00C02730">
        <w:t xml:space="preserve"> </w:t>
      </w:r>
      <w:proofErr w:type="spellStart"/>
      <w:r w:rsidRPr="00C02730">
        <w:t>wunderrrbarrr</w:t>
      </w:r>
      <w:proofErr w:type="spellEnd"/>
      <w:r w:rsidRPr="00C02730">
        <w:t xml:space="preserve">’: promotion of Germany through Radio Goethe’s cultural export of German popular music to North America. </w:t>
      </w:r>
      <w:r w:rsidRPr="00C02730">
        <w:rPr>
          <w:i/>
          <w:iCs/>
        </w:rPr>
        <w:t>Popular Music, 27</w:t>
      </w:r>
      <w:r w:rsidRPr="00C02730">
        <w:t>(02), 225-242.</w:t>
      </w:r>
    </w:p>
    <w:p w:rsidR="00C02730" w:rsidRPr="00C02730" w:rsidRDefault="00C02730" w:rsidP="00C02730">
      <w:pPr>
        <w:autoSpaceDE w:val="0"/>
        <w:autoSpaceDN w:val="0"/>
        <w:adjustRightInd w:val="0"/>
        <w:ind w:left="720" w:hanging="720"/>
      </w:pPr>
      <w:proofErr w:type="spellStart"/>
      <w:r w:rsidRPr="00C02730">
        <w:t>Kronenthal</w:t>
      </w:r>
      <w:proofErr w:type="spellEnd"/>
      <w:r w:rsidRPr="00C02730">
        <w:t xml:space="preserve">, M. (2003). </w:t>
      </w:r>
      <w:r w:rsidRPr="00C02730">
        <w:rPr>
          <w:i/>
          <w:iCs/>
        </w:rPr>
        <w:t>From Rhetoric to Reality? A Critical Assessment of EU Minority Language Policy and Practice</w:t>
      </w:r>
      <w:r w:rsidRPr="00C02730">
        <w:t>. Barcelona: CIEMEN.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Kymlicka</w:t>
      </w:r>
      <w:proofErr w:type="spellEnd"/>
      <w:r w:rsidRPr="00C02730">
        <w:t xml:space="preserve">, W., &amp; Patten, A. (2003). Language Rights and Political Theory. </w:t>
      </w:r>
      <w:r w:rsidRPr="00C02730">
        <w:rPr>
          <w:i/>
          <w:iCs/>
        </w:rPr>
        <w:t>Annual Review of Applied Linguistics, 23</w:t>
      </w:r>
      <w:r w:rsidRPr="00C02730">
        <w:t>, 3-21.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Landick</w:t>
      </w:r>
      <w:proofErr w:type="spellEnd"/>
      <w:r w:rsidRPr="00C02730">
        <w:t xml:space="preserve">, M. (1999). EU law v. French law. </w:t>
      </w:r>
      <w:r w:rsidRPr="00C02730">
        <w:rPr>
          <w:i/>
          <w:iCs/>
        </w:rPr>
        <w:t>The Linguist, 38</w:t>
      </w:r>
      <w:r w:rsidRPr="00C02730">
        <w:t>(2), 34-36.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Landick</w:t>
      </w:r>
      <w:proofErr w:type="spellEnd"/>
      <w:r w:rsidRPr="00C02730">
        <w:t xml:space="preserve">, M. (2001). French language law v European law. </w:t>
      </w:r>
      <w:r w:rsidRPr="00C02730">
        <w:rPr>
          <w:i/>
          <w:iCs/>
        </w:rPr>
        <w:t>The Linguist, 40</w:t>
      </w:r>
      <w:r w:rsidRPr="00C02730">
        <w:t>(2), 56-58.</w:t>
      </w:r>
    </w:p>
    <w:p w:rsidR="005E2167" w:rsidRPr="00C02730" w:rsidRDefault="005E2167" w:rsidP="005E2167">
      <w:pPr>
        <w:ind w:left="720" w:hanging="720"/>
        <w:rPr>
          <w:lang w:val="fr-FR"/>
        </w:rPr>
      </w:pPr>
      <w:r w:rsidRPr="00C02730">
        <w:t xml:space="preserve">Lester, T. (1994). Pulling down the language barrier. </w:t>
      </w:r>
      <w:r w:rsidRPr="00C02730">
        <w:rPr>
          <w:i/>
          <w:iCs/>
          <w:lang w:val="fr-FR"/>
        </w:rPr>
        <w:t>International Management, 49</w:t>
      </w:r>
      <w:r w:rsidRPr="00C02730">
        <w:rPr>
          <w:lang w:val="fr-FR"/>
        </w:rPr>
        <w:t>(6), 42-44.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Määttä</w:t>
      </w:r>
      <w:proofErr w:type="spellEnd"/>
      <w:r w:rsidRPr="00C02730">
        <w:t xml:space="preserve">, S. K. (2005). The European Charter for Regional or Minority Languages, French Language Laws, and National Identity. </w:t>
      </w:r>
      <w:r w:rsidRPr="00C02730">
        <w:rPr>
          <w:i/>
          <w:iCs/>
        </w:rPr>
        <w:t>Language Policy, 4</w:t>
      </w:r>
      <w:r w:rsidRPr="00C02730">
        <w:t>(2), 167-186.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Machill</w:t>
      </w:r>
      <w:proofErr w:type="spellEnd"/>
      <w:r w:rsidRPr="00C02730">
        <w:t xml:space="preserve">, M. (1996). </w:t>
      </w:r>
      <w:proofErr w:type="spellStart"/>
      <w:r w:rsidRPr="00C02730">
        <w:t>Musique</w:t>
      </w:r>
      <w:proofErr w:type="spellEnd"/>
      <w:r w:rsidRPr="00C02730">
        <w:t xml:space="preserve"> as Opposed to Music: Background and Impact of Quotas for French Songs on French Radio. </w:t>
      </w:r>
      <w:r w:rsidRPr="00C02730">
        <w:rPr>
          <w:i/>
          <w:iCs/>
        </w:rPr>
        <w:t>Journal of Media Economics, 9</w:t>
      </w:r>
      <w:r w:rsidRPr="00C02730">
        <w:t>(3), 21 - 36.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Marschan-Piekkari</w:t>
      </w:r>
      <w:proofErr w:type="spellEnd"/>
      <w:r w:rsidRPr="00C02730">
        <w:t xml:space="preserve">, R., Welch, D., &amp; Welch, L. (1999). Adopting a common corporate language: IHRM implications. </w:t>
      </w:r>
      <w:r w:rsidRPr="00C02730">
        <w:rPr>
          <w:i/>
          <w:iCs/>
        </w:rPr>
        <w:t>International Journal of Human Resource Management?, 10</w:t>
      </w:r>
      <w:r w:rsidRPr="00C02730">
        <w:t>, 377-390.</w:t>
      </w:r>
    </w:p>
    <w:p w:rsidR="005E2167" w:rsidRPr="00C02730" w:rsidRDefault="005E2167" w:rsidP="005E2167">
      <w:pPr>
        <w:ind w:left="720" w:hanging="720"/>
      </w:pPr>
      <w:r w:rsidRPr="00C02730">
        <w:t xml:space="preserve">May, S. (2000). Accommodating and resisting minority language policy: The case of Wales. </w:t>
      </w:r>
      <w:r w:rsidRPr="00C02730">
        <w:rPr>
          <w:i/>
          <w:iCs/>
        </w:rPr>
        <w:t>International journal of bilingual education and bilingualism, 3</w:t>
      </w:r>
      <w:r w:rsidRPr="00C02730">
        <w:t>(2), 101-128.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McEntee-Atalianis</w:t>
      </w:r>
      <w:proofErr w:type="spellEnd"/>
      <w:r w:rsidRPr="00C02730">
        <w:t xml:space="preserve">, L. J. (2006). Minority Rights in a Supra-National Era: The Case of the Deaf Community in the UK. </w:t>
      </w:r>
      <w:proofErr w:type="spellStart"/>
      <w:r w:rsidRPr="00C02730">
        <w:rPr>
          <w:i/>
          <w:iCs/>
        </w:rPr>
        <w:t>Birkbeck</w:t>
      </w:r>
      <w:proofErr w:type="spellEnd"/>
      <w:r w:rsidRPr="00C02730">
        <w:rPr>
          <w:i/>
          <w:iCs/>
        </w:rPr>
        <w:t xml:space="preserve"> Studies in Applied Linguistics, 1</w:t>
      </w:r>
      <w:r w:rsidRPr="00C02730">
        <w:t>, 26-53.</w:t>
      </w:r>
    </w:p>
    <w:p w:rsidR="005E2167" w:rsidRPr="00C02730" w:rsidRDefault="005E2167" w:rsidP="005E2167">
      <w:pPr>
        <w:ind w:left="720" w:hanging="720"/>
      </w:pPr>
      <w:r w:rsidRPr="00C02730">
        <w:t xml:space="preserve">Mills, S. (2003). Caught Between Sexism, Anti-sexism and `Political Correctness': Feminist Women's Negotiations with Naming Practices. </w:t>
      </w:r>
      <w:r w:rsidRPr="00C02730">
        <w:rPr>
          <w:i/>
          <w:iCs/>
        </w:rPr>
        <w:t>Discourse &amp; Society, 14</w:t>
      </w:r>
      <w:r w:rsidRPr="00C02730">
        <w:t>(1), 87-110.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Mucchi-Faina</w:t>
      </w:r>
      <w:proofErr w:type="spellEnd"/>
      <w:r w:rsidRPr="00C02730">
        <w:t xml:space="preserve">, A. (2005). Visible or influential? Language reforms and gender (in)equality. </w:t>
      </w:r>
      <w:r w:rsidRPr="00C02730">
        <w:rPr>
          <w:i/>
          <w:iCs/>
        </w:rPr>
        <w:t>Social Science Information, 44</w:t>
      </w:r>
      <w:r w:rsidRPr="00C02730">
        <w:t>(1), 189-215.</w:t>
      </w:r>
    </w:p>
    <w:p w:rsidR="005E2167" w:rsidRPr="00C02730" w:rsidRDefault="005E2167" w:rsidP="005E2167">
      <w:pPr>
        <w:ind w:left="720" w:hanging="720"/>
      </w:pPr>
      <w:r w:rsidRPr="00C02730">
        <w:rPr>
          <w:lang w:val="fr-FR"/>
        </w:rPr>
        <w:t xml:space="preserve">Nadeau, J.-B., &amp; Barlow, J. (2006). </w:t>
      </w:r>
      <w:r w:rsidRPr="00C02730">
        <w:rPr>
          <w:i/>
          <w:iCs/>
        </w:rPr>
        <w:t>The Story of French</w:t>
      </w:r>
      <w:r w:rsidRPr="00C02730">
        <w:t>. New York: St. Martin's Griffin.</w:t>
      </w:r>
    </w:p>
    <w:p w:rsidR="005E2167" w:rsidRPr="00C02730" w:rsidRDefault="005E2167" w:rsidP="005E2167">
      <w:pPr>
        <w:ind w:left="720" w:hanging="720"/>
      </w:pPr>
      <w:r w:rsidRPr="00C02730">
        <w:t xml:space="preserve">Nettle, D., &amp; Romaine, S. (2000). </w:t>
      </w:r>
      <w:r w:rsidR="00AA2D97" w:rsidRPr="00C02730">
        <w:rPr>
          <w:i/>
          <w:iCs/>
        </w:rPr>
        <w:t>Vanishing Voices</w:t>
      </w:r>
      <w:r w:rsidRPr="00C02730">
        <w:rPr>
          <w:i/>
          <w:iCs/>
        </w:rPr>
        <w:t>: The Extinction of the World's Languages</w:t>
      </w:r>
      <w:r w:rsidRPr="00C02730">
        <w:t>. New York: Oxford University Press.</w:t>
      </w:r>
    </w:p>
    <w:p w:rsidR="005E2167" w:rsidRPr="006C5A7A" w:rsidRDefault="005E2167" w:rsidP="005E2167">
      <w:pPr>
        <w:ind w:left="720" w:hanging="720"/>
      </w:pPr>
      <w:r w:rsidRPr="00C02730">
        <w:t xml:space="preserve">Ó </w:t>
      </w:r>
      <w:proofErr w:type="spellStart"/>
      <w:r w:rsidRPr="00C02730">
        <w:t>Laoire</w:t>
      </w:r>
      <w:proofErr w:type="spellEnd"/>
      <w:r w:rsidRPr="00C02730">
        <w:t xml:space="preserve">, M. (2005). The language planning situation in Ireland. </w:t>
      </w:r>
      <w:r w:rsidRPr="00C02730">
        <w:rPr>
          <w:i/>
          <w:iCs/>
        </w:rPr>
        <w:t xml:space="preserve">Current Issues in </w:t>
      </w:r>
      <w:r w:rsidRPr="006C5A7A">
        <w:rPr>
          <w:i/>
          <w:iCs/>
        </w:rPr>
        <w:t>Language Planning, 6</w:t>
      </w:r>
      <w:r w:rsidRPr="006C5A7A">
        <w:t>(3), 251.</w:t>
      </w:r>
    </w:p>
    <w:p w:rsidR="005E2167" w:rsidRPr="006C5A7A" w:rsidRDefault="005E2167" w:rsidP="005E2167">
      <w:pPr>
        <w:ind w:left="720" w:hanging="720"/>
      </w:pPr>
      <w:r w:rsidRPr="006C5A7A">
        <w:t xml:space="preserve">Oakes, L. (2002). Multilingualism in Europe: An Effective French Identity Strategy? </w:t>
      </w:r>
      <w:r w:rsidRPr="006C5A7A">
        <w:rPr>
          <w:i/>
          <w:iCs/>
        </w:rPr>
        <w:t>Journal of multilingual and multicultural development, 23</w:t>
      </w:r>
      <w:r w:rsidRPr="006C5A7A">
        <w:t>, 371-387.</w:t>
      </w:r>
    </w:p>
    <w:p w:rsidR="00C535D8" w:rsidRPr="006C5A7A" w:rsidRDefault="00C535D8" w:rsidP="00C535D8">
      <w:pPr>
        <w:autoSpaceDE w:val="0"/>
        <w:autoSpaceDN w:val="0"/>
        <w:adjustRightInd w:val="0"/>
        <w:ind w:left="720" w:hanging="720"/>
      </w:pPr>
      <w:proofErr w:type="spellStart"/>
      <w:r w:rsidRPr="006C5A7A">
        <w:t>Oliveras</w:t>
      </w:r>
      <w:proofErr w:type="spellEnd"/>
      <w:r w:rsidRPr="006C5A7A">
        <w:t xml:space="preserve"> </w:t>
      </w:r>
      <w:proofErr w:type="spellStart"/>
      <w:r w:rsidRPr="006C5A7A">
        <w:t>Jané</w:t>
      </w:r>
      <w:proofErr w:type="spellEnd"/>
      <w:r w:rsidRPr="006C5A7A">
        <w:t xml:space="preserve">, N. (2001). </w:t>
      </w:r>
      <w:r w:rsidRPr="006C5A7A">
        <w:rPr>
          <w:i/>
          <w:iCs/>
        </w:rPr>
        <w:t>The main concepts in the recognition of linguistic rights in European states</w:t>
      </w:r>
      <w:r w:rsidRPr="006C5A7A">
        <w:t>. Barcelona: CIEMEN.</w:t>
      </w:r>
    </w:p>
    <w:p w:rsidR="005E2167" w:rsidRPr="00C02730" w:rsidRDefault="005E2167" w:rsidP="005E2167">
      <w:pPr>
        <w:ind w:left="720" w:hanging="720"/>
      </w:pPr>
      <w:r w:rsidRPr="006C5A7A">
        <w:t xml:space="preserve">O'Neill, M. (2000a). Belgium: language, ethnicity and nationality. </w:t>
      </w:r>
      <w:r w:rsidRPr="006C5A7A">
        <w:rPr>
          <w:i/>
          <w:iCs/>
        </w:rPr>
        <w:t xml:space="preserve">Parliamentary Affairs, </w:t>
      </w:r>
      <w:r w:rsidRPr="00C02730">
        <w:rPr>
          <w:i/>
          <w:iCs/>
        </w:rPr>
        <w:t>53</w:t>
      </w:r>
      <w:r w:rsidRPr="00C02730">
        <w:t>(1), 114-134.</w:t>
      </w:r>
    </w:p>
    <w:p w:rsidR="005E2167" w:rsidRPr="00C02730" w:rsidRDefault="005E2167" w:rsidP="005E2167">
      <w:pPr>
        <w:ind w:left="720" w:hanging="720"/>
      </w:pPr>
      <w:r w:rsidRPr="00C02730">
        <w:t xml:space="preserve">O'Neill, M. (2000b). Great Britain: from Dicey to devolution. </w:t>
      </w:r>
      <w:r w:rsidRPr="00C02730">
        <w:rPr>
          <w:i/>
          <w:iCs/>
        </w:rPr>
        <w:t>Parliamentary Affairs, 53</w:t>
      </w:r>
      <w:r w:rsidRPr="00C02730">
        <w:t>(1), 69-95.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Paffey</w:t>
      </w:r>
      <w:proofErr w:type="spellEnd"/>
      <w:r w:rsidRPr="00C02730">
        <w:t xml:space="preserve">, D. (2007). Policing the Spanish language debate: verbal hygiene and the Spanish language academy ( Real Academia </w:t>
      </w:r>
      <w:proofErr w:type="spellStart"/>
      <w:r w:rsidRPr="00C02730">
        <w:t>Española</w:t>
      </w:r>
      <w:proofErr w:type="spellEnd"/>
      <w:r w:rsidRPr="00C02730">
        <w:t xml:space="preserve"> ). </w:t>
      </w:r>
      <w:r w:rsidRPr="00C02730">
        <w:rPr>
          <w:i/>
          <w:iCs/>
        </w:rPr>
        <w:t>Language Policy, 6</w:t>
      </w:r>
      <w:r w:rsidRPr="00C02730">
        <w:t>(3), 313-332.</w:t>
      </w:r>
    </w:p>
    <w:p w:rsidR="005E2167" w:rsidRPr="00C02730" w:rsidRDefault="005E2167" w:rsidP="005E2167">
      <w:pPr>
        <w:ind w:left="720" w:hanging="720"/>
      </w:pPr>
      <w:r w:rsidRPr="00C02730">
        <w:t xml:space="preserve">Parton, N. (1997). Managing </w:t>
      </w:r>
      <w:proofErr w:type="spellStart"/>
      <w:r w:rsidRPr="00C02730">
        <w:t>Enthnolinguistic</w:t>
      </w:r>
      <w:proofErr w:type="spellEnd"/>
      <w:r w:rsidRPr="00C02730">
        <w:t xml:space="preserve"> Dissent in the Basque Country: A Comparison of Policy Styles in France and Spain. </w:t>
      </w:r>
      <w:proofErr w:type="spellStart"/>
      <w:r w:rsidRPr="00C02730">
        <w:rPr>
          <w:i/>
          <w:iCs/>
        </w:rPr>
        <w:t>Geolinguistics</w:t>
      </w:r>
      <w:proofErr w:type="spellEnd"/>
      <w:r w:rsidRPr="00C02730">
        <w:rPr>
          <w:i/>
          <w:iCs/>
        </w:rPr>
        <w:t>, 23</w:t>
      </w:r>
      <w:r w:rsidRPr="00C02730">
        <w:t>, 94-113.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Philibert</w:t>
      </w:r>
      <w:proofErr w:type="spellEnd"/>
      <w:r w:rsidRPr="00C02730">
        <w:t>, N. (Writer) (1994). In the Land of the Deaf. France: International Film Circuit.</w:t>
      </w:r>
    </w:p>
    <w:p w:rsidR="00335B91" w:rsidRPr="00C02730" w:rsidRDefault="00335B91" w:rsidP="00335B91">
      <w:pPr>
        <w:autoSpaceDE w:val="0"/>
        <w:autoSpaceDN w:val="0"/>
        <w:adjustRightInd w:val="0"/>
        <w:ind w:left="720" w:hanging="720"/>
      </w:pPr>
      <w:proofErr w:type="spellStart"/>
      <w:r w:rsidRPr="00C02730">
        <w:lastRenderedPageBreak/>
        <w:t>Phillipson</w:t>
      </w:r>
      <w:proofErr w:type="spellEnd"/>
      <w:r w:rsidRPr="00C02730">
        <w:t xml:space="preserve">, R. (2001). Global English and Local Language Policies: What Denmark Needs. </w:t>
      </w:r>
      <w:r w:rsidRPr="00C02730">
        <w:rPr>
          <w:i/>
          <w:iCs/>
        </w:rPr>
        <w:t>Language Problems &amp; Language Planning, 25</w:t>
      </w:r>
      <w:r w:rsidRPr="00C02730">
        <w:t>(1), 1-24.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Phillipson</w:t>
      </w:r>
      <w:proofErr w:type="spellEnd"/>
      <w:r w:rsidRPr="00C02730">
        <w:t xml:space="preserve">, R., &amp; </w:t>
      </w:r>
      <w:proofErr w:type="spellStart"/>
      <w:r w:rsidRPr="00C02730">
        <w:t>Skutnabb-Kangas</w:t>
      </w:r>
      <w:proofErr w:type="spellEnd"/>
      <w:r w:rsidRPr="00C02730">
        <w:t xml:space="preserve">, T. (1995). Linguistic Rights and Wrongs. </w:t>
      </w:r>
      <w:r w:rsidRPr="00C02730">
        <w:rPr>
          <w:i/>
          <w:iCs/>
        </w:rPr>
        <w:t>Applied Linguistics, 16</w:t>
      </w:r>
      <w:r w:rsidRPr="00C02730">
        <w:t>(4), 483-504.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Phillipson</w:t>
      </w:r>
      <w:proofErr w:type="spellEnd"/>
      <w:r w:rsidRPr="00C02730">
        <w:t xml:space="preserve">, R., &amp; </w:t>
      </w:r>
      <w:proofErr w:type="spellStart"/>
      <w:r w:rsidRPr="00C02730">
        <w:t>Skutnabb-Kangas</w:t>
      </w:r>
      <w:proofErr w:type="spellEnd"/>
      <w:r w:rsidRPr="00C02730">
        <w:t xml:space="preserve">, T. (1997). Linguistic Human Rights and English in Europe. </w:t>
      </w:r>
      <w:r w:rsidRPr="00C02730">
        <w:rPr>
          <w:i/>
          <w:iCs/>
        </w:rPr>
        <w:t xml:space="preserve">World </w:t>
      </w:r>
      <w:proofErr w:type="spellStart"/>
      <w:r w:rsidRPr="00C02730">
        <w:rPr>
          <w:i/>
          <w:iCs/>
        </w:rPr>
        <w:t>Englishes</w:t>
      </w:r>
      <w:proofErr w:type="spellEnd"/>
      <w:r w:rsidRPr="00C02730">
        <w:rPr>
          <w:i/>
          <w:iCs/>
        </w:rPr>
        <w:t>, 16</w:t>
      </w:r>
      <w:r w:rsidRPr="00C02730">
        <w:t>(1), 27-43.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Sallabank</w:t>
      </w:r>
      <w:proofErr w:type="spellEnd"/>
      <w:r w:rsidRPr="00C02730">
        <w:t xml:space="preserve">, J. (2005). Prestige from the Bottom </w:t>
      </w:r>
      <w:proofErr w:type="gramStart"/>
      <w:r w:rsidRPr="00C02730">
        <w:t>Up</w:t>
      </w:r>
      <w:proofErr w:type="gramEnd"/>
      <w:r w:rsidRPr="00C02730">
        <w:t xml:space="preserve">: A Review of Language Planning in Guernsey. </w:t>
      </w:r>
      <w:r w:rsidRPr="00C02730">
        <w:rPr>
          <w:i/>
          <w:iCs/>
        </w:rPr>
        <w:t>Current Issues in Language Planning, 6</w:t>
      </w:r>
      <w:r w:rsidRPr="00C02730">
        <w:t>, 44-62.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Spolsky</w:t>
      </w:r>
      <w:proofErr w:type="spellEnd"/>
      <w:r w:rsidRPr="00C02730">
        <w:t xml:space="preserve">, B. (2004). </w:t>
      </w:r>
      <w:r w:rsidRPr="00C02730">
        <w:rPr>
          <w:i/>
          <w:iCs/>
        </w:rPr>
        <w:t>Language policy</w:t>
      </w:r>
      <w:r w:rsidRPr="00C02730">
        <w:t>. New York: Cambridge U.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Stefaan</w:t>
      </w:r>
      <w:proofErr w:type="spellEnd"/>
      <w:r w:rsidRPr="00C02730">
        <w:t xml:space="preserve">, H. (1997). Promoting Foreign Language Competence in the European Community: The LINGUA </w:t>
      </w:r>
      <w:proofErr w:type="spellStart"/>
      <w:r w:rsidRPr="00C02730">
        <w:t>Programme</w:t>
      </w:r>
      <w:proofErr w:type="spellEnd"/>
      <w:r w:rsidRPr="00C02730">
        <w:t xml:space="preserve">. </w:t>
      </w:r>
      <w:r w:rsidRPr="00C02730">
        <w:rPr>
          <w:i/>
          <w:iCs/>
        </w:rPr>
        <w:t xml:space="preserve">World </w:t>
      </w:r>
      <w:proofErr w:type="spellStart"/>
      <w:r w:rsidRPr="00C02730">
        <w:rPr>
          <w:i/>
          <w:iCs/>
        </w:rPr>
        <w:t>Englishes</w:t>
      </w:r>
      <w:proofErr w:type="spellEnd"/>
      <w:r w:rsidRPr="00C02730">
        <w:rPr>
          <w:i/>
          <w:iCs/>
        </w:rPr>
        <w:t>, 16</w:t>
      </w:r>
      <w:r w:rsidRPr="00C02730">
        <w:t>(1), 45-55.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Stotz</w:t>
      </w:r>
      <w:proofErr w:type="spellEnd"/>
      <w:r w:rsidRPr="00C02730">
        <w:t xml:space="preserve">, D. (2006). Breaching the Peace: Struggles around Multilingualism in Switzerland. </w:t>
      </w:r>
      <w:r w:rsidRPr="00C02730">
        <w:rPr>
          <w:i/>
          <w:iCs/>
        </w:rPr>
        <w:t>Language Policy, 5</w:t>
      </w:r>
      <w:r w:rsidRPr="00C02730">
        <w:t>(3), 247-265.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Tabouret</w:t>
      </w:r>
      <w:proofErr w:type="spellEnd"/>
      <w:r w:rsidRPr="00C02730">
        <w:t xml:space="preserve">-Keller, A. (2001). Western Europe. In J. Fishman (Ed.), </w:t>
      </w:r>
      <w:r w:rsidRPr="00C02730">
        <w:rPr>
          <w:i/>
          <w:iCs/>
        </w:rPr>
        <w:t>Handbook of Language and Ethnic Identity</w:t>
      </w:r>
      <w:r w:rsidRPr="00C02730">
        <w:t xml:space="preserve"> (pp. 334-352). Oxford: Oxford University Press.</w:t>
      </w:r>
    </w:p>
    <w:p w:rsidR="005E2167" w:rsidRPr="00C02730" w:rsidRDefault="005E2167" w:rsidP="005E2167">
      <w:pPr>
        <w:ind w:left="720" w:hanging="720"/>
      </w:pPr>
      <w:r w:rsidRPr="00C02730">
        <w:t xml:space="preserve">Thomas, A. (1997). Language Policy and Nationalism in Wales: A Comparative Analysis. </w:t>
      </w:r>
      <w:r w:rsidRPr="00C02730">
        <w:rPr>
          <w:i/>
          <w:iCs/>
        </w:rPr>
        <w:t>Nations and Nationalism, 3</w:t>
      </w:r>
      <w:r w:rsidRPr="00C02730">
        <w:t>(3), 323-344.</w:t>
      </w:r>
    </w:p>
    <w:p w:rsidR="005E2167" w:rsidRPr="00C02730" w:rsidRDefault="005E2167" w:rsidP="005E2167">
      <w:pPr>
        <w:ind w:left="720" w:hanging="720"/>
      </w:pPr>
      <w:proofErr w:type="spellStart"/>
      <w:r w:rsidRPr="00C02730">
        <w:t>Tosi</w:t>
      </w:r>
      <w:proofErr w:type="spellEnd"/>
      <w:r w:rsidRPr="00C02730">
        <w:t xml:space="preserve">, A. (2004). The Language Situation in Italy. </w:t>
      </w:r>
      <w:r w:rsidRPr="00C02730">
        <w:rPr>
          <w:i/>
          <w:iCs/>
        </w:rPr>
        <w:t>Current Issues in Language Planning, 5</w:t>
      </w:r>
      <w:r w:rsidRPr="00C02730">
        <w:t>(3), 247-335.</w:t>
      </w:r>
    </w:p>
    <w:p w:rsidR="005E2167" w:rsidRPr="00C02730" w:rsidRDefault="005E2167" w:rsidP="005E2167">
      <w:pPr>
        <w:ind w:left="720" w:hanging="720"/>
      </w:pPr>
      <w:r w:rsidRPr="00C02730">
        <w:t xml:space="preserve">Watson, I. (1996). The Irish Language and Television: National Identity, Preservation, Restoration and Minority Rights. </w:t>
      </w:r>
      <w:r w:rsidRPr="00C02730">
        <w:rPr>
          <w:i/>
          <w:iCs/>
        </w:rPr>
        <w:t>The British Journal of Sociology, 47</w:t>
      </w:r>
      <w:r w:rsidRPr="00C02730">
        <w:t>(2), 255-274.</w:t>
      </w:r>
    </w:p>
    <w:p w:rsidR="00335B91" w:rsidRPr="00C02730" w:rsidRDefault="00335B91" w:rsidP="00335B91">
      <w:pPr>
        <w:autoSpaceDE w:val="0"/>
        <w:autoSpaceDN w:val="0"/>
        <w:adjustRightInd w:val="0"/>
        <w:ind w:left="720" w:hanging="720"/>
      </w:pPr>
      <w:proofErr w:type="spellStart"/>
      <w:r w:rsidRPr="00C02730">
        <w:t>Wawra</w:t>
      </w:r>
      <w:proofErr w:type="spellEnd"/>
      <w:r w:rsidRPr="00C02730">
        <w:t xml:space="preserve">, D. (2006). United in Diversity: British and German Minority Language Policies in the Context of a European Language Policy. </w:t>
      </w:r>
      <w:r w:rsidRPr="00C02730">
        <w:rPr>
          <w:i/>
          <w:iCs/>
        </w:rPr>
        <w:t>Language &amp; Intercultural Communication, 6</w:t>
      </w:r>
      <w:r w:rsidRPr="00C02730">
        <w:t>(3/4), 219-233.</w:t>
      </w:r>
    </w:p>
    <w:p w:rsidR="005E2167" w:rsidRPr="00C02730" w:rsidRDefault="005E2167" w:rsidP="005E2167">
      <w:pPr>
        <w:ind w:left="720" w:hanging="720"/>
      </w:pPr>
      <w:r w:rsidRPr="00C02730">
        <w:t xml:space="preserve">Williams, C. H. (2001). The Celtic World. In J. Fishman (Ed.), </w:t>
      </w:r>
      <w:r w:rsidRPr="00C02730">
        <w:rPr>
          <w:i/>
          <w:iCs/>
        </w:rPr>
        <w:t>Handbook of Language and Ethnic Identity</w:t>
      </w:r>
      <w:r w:rsidRPr="00C02730">
        <w:t xml:space="preserve"> (pp. 267–285). Oxford: Oxford University Press.</w:t>
      </w:r>
    </w:p>
    <w:p w:rsidR="00441D2B" w:rsidRPr="00C02730" w:rsidRDefault="00E3703D" w:rsidP="00C02730">
      <w:pPr>
        <w:autoSpaceDE w:val="0"/>
        <w:autoSpaceDN w:val="0"/>
        <w:adjustRightInd w:val="0"/>
        <w:ind w:left="720" w:hanging="720"/>
      </w:pPr>
      <w:proofErr w:type="spellStart"/>
      <w:r w:rsidRPr="00C02730">
        <w:t>Winsa</w:t>
      </w:r>
      <w:proofErr w:type="spellEnd"/>
      <w:r w:rsidRPr="00C02730">
        <w:t xml:space="preserve">, B. (1999). Language Planning in Sweden. </w:t>
      </w:r>
      <w:r w:rsidRPr="00C02730">
        <w:rPr>
          <w:i/>
          <w:iCs/>
        </w:rPr>
        <w:t>Journal of multilingual and multicultural development, 20</w:t>
      </w:r>
      <w:r w:rsidRPr="00C02730">
        <w:t>(4), 376-473.</w:t>
      </w:r>
    </w:p>
    <w:sectPr w:rsidR="00441D2B" w:rsidRPr="00C02730" w:rsidSect="00E20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701"/>
  <w:defaultTabStop w:val="720"/>
  <w:characterSpacingControl w:val="doNotCompress"/>
  <w:compat/>
  <w:rsids>
    <w:rsidRoot w:val="00BD0F91"/>
    <w:rsid w:val="00036848"/>
    <w:rsid w:val="00061AEC"/>
    <w:rsid w:val="0006702E"/>
    <w:rsid w:val="00096978"/>
    <w:rsid w:val="000A3298"/>
    <w:rsid w:val="000F6F01"/>
    <w:rsid w:val="00124982"/>
    <w:rsid w:val="00137A5C"/>
    <w:rsid w:val="00142E8F"/>
    <w:rsid w:val="00146347"/>
    <w:rsid w:val="0017080E"/>
    <w:rsid w:val="001977B3"/>
    <w:rsid w:val="001A32F4"/>
    <w:rsid w:val="001C4742"/>
    <w:rsid w:val="00201C27"/>
    <w:rsid w:val="0021717E"/>
    <w:rsid w:val="00236F51"/>
    <w:rsid w:val="00255DA0"/>
    <w:rsid w:val="002577B8"/>
    <w:rsid w:val="0027274D"/>
    <w:rsid w:val="0029537E"/>
    <w:rsid w:val="002A3513"/>
    <w:rsid w:val="002B5E77"/>
    <w:rsid w:val="002D4788"/>
    <w:rsid w:val="002F4779"/>
    <w:rsid w:val="002F60A9"/>
    <w:rsid w:val="00332FA4"/>
    <w:rsid w:val="00335B91"/>
    <w:rsid w:val="003426B3"/>
    <w:rsid w:val="0037275D"/>
    <w:rsid w:val="00382CBE"/>
    <w:rsid w:val="003A22FB"/>
    <w:rsid w:val="003A33FF"/>
    <w:rsid w:val="003A7FBE"/>
    <w:rsid w:val="00441D2B"/>
    <w:rsid w:val="004C500D"/>
    <w:rsid w:val="00526B9E"/>
    <w:rsid w:val="00537F0C"/>
    <w:rsid w:val="005421ED"/>
    <w:rsid w:val="005470E0"/>
    <w:rsid w:val="00547BBF"/>
    <w:rsid w:val="00553BC1"/>
    <w:rsid w:val="005665DE"/>
    <w:rsid w:val="005B5773"/>
    <w:rsid w:val="005C2663"/>
    <w:rsid w:val="005E2167"/>
    <w:rsid w:val="00620146"/>
    <w:rsid w:val="00643ADA"/>
    <w:rsid w:val="00652E23"/>
    <w:rsid w:val="006677C0"/>
    <w:rsid w:val="00676E31"/>
    <w:rsid w:val="006A148F"/>
    <w:rsid w:val="006A396E"/>
    <w:rsid w:val="006C5A7A"/>
    <w:rsid w:val="006C6216"/>
    <w:rsid w:val="006D06D9"/>
    <w:rsid w:val="006E3031"/>
    <w:rsid w:val="006F1E8C"/>
    <w:rsid w:val="006F3610"/>
    <w:rsid w:val="00736FF1"/>
    <w:rsid w:val="00754D99"/>
    <w:rsid w:val="007855DB"/>
    <w:rsid w:val="00790A66"/>
    <w:rsid w:val="007A0955"/>
    <w:rsid w:val="007A618D"/>
    <w:rsid w:val="007E0F53"/>
    <w:rsid w:val="007E5A76"/>
    <w:rsid w:val="00807ACB"/>
    <w:rsid w:val="00821179"/>
    <w:rsid w:val="00823C61"/>
    <w:rsid w:val="0093289A"/>
    <w:rsid w:val="00942DDD"/>
    <w:rsid w:val="00946763"/>
    <w:rsid w:val="009619BF"/>
    <w:rsid w:val="00963307"/>
    <w:rsid w:val="009A1E47"/>
    <w:rsid w:val="009B38D0"/>
    <w:rsid w:val="009E73B6"/>
    <w:rsid w:val="00A16400"/>
    <w:rsid w:val="00A44048"/>
    <w:rsid w:val="00A82041"/>
    <w:rsid w:val="00A94830"/>
    <w:rsid w:val="00AA2D97"/>
    <w:rsid w:val="00B21638"/>
    <w:rsid w:val="00B24124"/>
    <w:rsid w:val="00B43040"/>
    <w:rsid w:val="00BA3100"/>
    <w:rsid w:val="00BC4832"/>
    <w:rsid w:val="00BD0F91"/>
    <w:rsid w:val="00C02730"/>
    <w:rsid w:val="00C222EB"/>
    <w:rsid w:val="00C535D8"/>
    <w:rsid w:val="00C644D5"/>
    <w:rsid w:val="00CC72B5"/>
    <w:rsid w:val="00CD0C5F"/>
    <w:rsid w:val="00CD7E13"/>
    <w:rsid w:val="00CF39DF"/>
    <w:rsid w:val="00D50C32"/>
    <w:rsid w:val="00D82F9B"/>
    <w:rsid w:val="00D83E27"/>
    <w:rsid w:val="00DB73DD"/>
    <w:rsid w:val="00DD0E15"/>
    <w:rsid w:val="00DE7234"/>
    <w:rsid w:val="00E205A0"/>
    <w:rsid w:val="00E27478"/>
    <w:rsid w:val="00E3703D"/>
    <w:rsid w:val="00E81A26"/>
    <w:rsid w:val="00E826A8"/>
    <w:rsid w:val="00E916FF"/>
    <w:rsid w:val="00EC7681"/>
    <w:rsid w:val="00ED1132"/>
    <w:rsid w:val="00F174B5"/>
    <w:rsid w:val="00F900EE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0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00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900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900E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Policy and Planning in Western Europe</vt:lpstr>
    </vt:vector>
  </TitlesOfParts>
  <Company>Indiana University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Policy and Planning in Western Europe</dc:title>
  <dc:creator>Student Technology Centers</dc:creator>
  <cp:lastModifiedBy>iu student</cp:lastModifiedBy>
  <cp:revision>4</cp:revision>
  <cp:lastPrinted>2009-05-27T15:46:00Z</cp:lastPrinted>
  <dcterms:created xsi:type="dcterms:W3CDTF">2009-05-26T04:05:00Z</dcterms:created>
  <dcterms:modified xsi:type="dcterms:W3CDTF">2009-05-27T17:01:00Z</dcterms:modified>
</cp:coreProperties>
</file>